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48" w:rsidRPr="0006584E" w:rsidRDefault="00F24748" w:rsidP="009B413E">
      <w:pPr>
        <w:jc w:val="center"/>
        <w:rPr>
          <w:rFonts w:asciiTheme="minorHAnsi" w:hAnsiTheme="minorHAnsi"/>
          <w:b/>
        </w:rPr>
      </w:pPr>
    </w:p>
    <w:p w:rsidR="003377DC" w:rsidRPr="0006584E" w:rsidRDefault="007C7BCE" w:rsidP="009B413E">
      <w:pPr>
        <w:jc w:val="center"/>
        <w:rPr>
          <w:rFonts w:asciiTheme="minorHAnsi" w:hAnsiTheme="minorHAnsi"/>
          <w:b/>
          <w:sz w:val="28"/>
          <w:szCs w:val="28"/>
        </w:rPr>
      </w:pPr>
      <w:r w:rsidRPr="0006584E">
        <w:rPr>
          <w:rFonts w:asciiTheme="minorHAnsi" w:hAnsiTheme="minorHAnsi"/>
          <w:b/>
          <w:sz w:val="28"/>
          <w:szCs w:val="28"/>
        </w:rPr>
        <w:t xml:space="preserve">SEED </w:t>
      </w:r>
      <w:r w:rsidR="007C6D61" w:rsidRPr="0006584E">
        <w:rPr>
          <w:rFonts w:asciiTheme="minorHAnsi" w:hAnsiTheme="minorHAnsi"/>
          <w:b/>
          <w:sz w:val="28"/>
          <w:szCs w:val="28"/>
        </w:rPr>
        <w:t xml:space="preserve">Grammar </w:t>
      </w:r>
      <w:r w:rsidRPr="0006584E">
        <w:rPr>
          <w:rFonts w:asciiTheme="minorHAnsi" w:hAnsiTheme="minorHAnsi"/>
          <w:b/>
          <w:sz w:val="28"/>
          <w:szCs w:val="28"/>
        </w:rPr>
        <w:t>Style Guide</w:t>
      </w:r>
    </w:p>
    <w:p w:rsidR="009B413E" w:rsidRPr="0006584E" w:rsidRDefault="009B413E" w:rsidP="009B413E">
      <w:pPr>
        <w:jc w:val="center"/>
        <w:rPr>
          <w:rFonts w:asciiTheme="minorHAnsi" w:hAnsiTheme="minorHAnsi"/>
          <w:b/>
        </w:rPr>
      </w:pPr>
    </w:p>
    <w:p w:rsidR="007C6D61" w:rsidRPr="0006584E" w:rsidRDefault="007C6D61" w:rsidP="009B413E">
      <w:pPr>
        <w:rPr>
          <w:rFonts w:asciiTheme="minorHAnsi" w:hAnsiTheme="minorHAnsi"/>
          <w:b/>
        </w:rPr>
      </w:pPr>
      <w:r w:rsidRPr="0006584E">
        <w:rPr>
          <w:rFonts w:asciiTheme="minorHAnsi" w:hAnsiTheme="minorHAnsi"/>
          <w:b/>
        </w:rPr>
        <w:t>Style</w:t>
      </w:r>
      <w:r w:rsidRPr="0006584E">
        <w:rPr>
          <w:rFonts w:asciiTheme="minorHAnsi" w:hAnsiTheme="minorHAnsi"/>
          <w:b/>
        </w:rPr>
        <w:br/>
      </w:r>
    </w:p>
    <w:p w:rsidR="007C6D61" w:rsidRPr="0006584E" w:rsidRDefault="007C6D61" w:rsidP="007C6D61">
      <w:pPr>
        <w:pStyle w:val="ListParagraph"/>
        <w:numPr>
          <w:ilvl w:val="0"/>
          <w:numId w:val="9"/>
        </w:numPr>
        <w:rPr>
          <w:rFonts w:asciiTheme="minorHAnsi" w:hAnsiTheme="minorHAnsi"/>
        </w:rPr>
      </w:pPr>
      <w:r w:rsidRPr="0006584E">
        <w:rPr>
          <w:rFonts w:asciiTheme="minorHAnsi" w:hAnsiTheme="minorHAnsi"/>
        </w:rPr>
        <w:t>SEED uses the active voice. “The dog bit the boy.” Not “The boy was bitten by the dog.”</w:t>
      </w:r>
    </w:p>
    <w:p w:rsidR="007C6D61" w:rsidRPr="0006584E" w:rsidRDefault="007C6D61" w:rsidP="007C6D61">
      <w:pPr>
        <w:pStyle w:val="ListParagraph"/>
        <w:numPr>
          <w:ilvl w:val="0"/>
          <w:numId w:val="9"/>
        </w:numPr>
        <w:rPr>
          <w:rFonts w:asciiTheme="minorHAnsi" w:hAnsiTheme="minorHAnsi"/>
        </w:rPr>
      </w:pPr>
      <w:r w:rsidRPr="0006584E">
        <w:rPr>
          <w:rFonts w:asciiTheme="minorHAnsi" w:hAnsiTheme="minorHAnsi"/>
        </w:rPr>
        <w:t>SEED uses a</w:t>
      </w:r>
      <w:bookmarkStart w:id="0" w:name="_GoBack"/>
      <w:bookmarkEnd w:id="0"/>
      <w:r w:rsidRPr="0006584E">
        <w:rPr>
          <w:rFonts w:asciiTheme="minorHAnsi" w:hAnsiTheme="minorHAnsi"/>
        </w:rPr>
        <w:t xml:space="preserve"> professional, approachable, informal voice (</w:t>
      </w:r>
      <w:r w:rsidR="00B92386" w:rsidRPr="0006584E">
        <w:rPr>
          <w:rFonts w:asciiTheme="minorHAnsi" w:hAnsiTheme="minorHAnsi"/>
        </w:rPr>
        <w:t xml:space="preserve">exceptions </w:t>
      </w:r>
      <w:r w:rsidR="00BF2829" w:rsidRPr="0006584E">
        <w:rPr>
          <w:rFonts w:asciiTheme="minorHAnsi" w:hAnsiTheme="minorHAnsi"/>
        </w:rPr>
        <w:t>include</w:t>
      </w:r>
      <w:r w:rsidR="00B92386" w:rsidRPr="0006584E">
        <w:rPr>
          <w:rFonts w:asciiTheme="minorHAnsi" w:hAnsiTheme="minorHAnsi"/>
        </w:rPr>
        <w:t xml:space="preserve"> </w:t>
      </w:r>
      <w:r w:rsidRPr="0006584E">
        <w:rPr>
          <w:rFonts w:asciiTheme="minorHAnsi" w:hAnsiTheme="minorHAnsi"/>
        </w:rPr>
        <w:t>formal proposal</w:t>
      </w:r>
      <w:r w:rsidR="00B92386" w:rsidRPr="0006584E">
        <w:rPr>
          <w:rFonts w:asciiTheme="minorHAnsi" w:hAnsiTheme="minorHAnsi"/>
        </w:rPr>
        <w:t>s</w:t>
      </w:r>
      <w:r w:rsidRPr="0006584E">
        <w:rPr>
          <w:rFonts w:asciiTheme="minorHAnsi" w:hAnsiTheme="minorHAnsi"/>
        </w:rPr>
        <w:t xml:space="preserve"> or white paper</w:t>
      </w:r>
      <w:r w:rsidR="00B92386" w:rsidRPr="0006584E">
        <w:rPr>
          <w:rFonts w:asciiTheme="minorHAnsi" w:hAnsiTheme="minorHAnsi"/>
        </w:rPr>
        <w:t>s</w:t>
      </w:r>
      <w:r w:rsidRPr="0006584E">
        <w:rPr>
          <w:rFonts w:asciiTheme="minorHAnsi" w:hAnsiTheme="minorHAnsi"/>
        </w:rPr>
        <w:t>)</w:t>
      </w:r>
      <w:r w:rsidR="00B92386" w:rsidRPr="0006584E">
        <w:rPr>
          <w:rFonts w:asciiTheme="minorHAnsi" w:hAnsiTheme="minorHAnsi"/>
        </w:rPr>
        <w:t>.</w:t>
      </w:r>
      <w:r w:rsidRPr="0006584E">
        <w:rPr>
          <w:rFonts w:asciiTheme="minorHAnsi" w:hAnsiTheme="minorHAnsi"/>
        </w:rPr>
        <w:t xml:space="preserve"> Please see the SEED website for an appropriate tone. </w:t>
      </w:r>
    </w:p>
    <w:p w:rsidR="00B92386" w:rsidRPr="0006584E" w:rsidRDefault="00B92386" w:rsidP="007C6D61">
      <w:pPr>
        <w:pStyle w:val="ListParagraph"/>
        <w:numPr>
          <w:ilvl w:val="0"/>
          <w:numId w:val="9"/>
        </w:numPr>
        <w:rPr>
          <w:rFonts w:asciiTheme="minorHAnsi" w:hAnsiTheme="minorHAnsi"/>
        </w:rPr>
      </w:pPr>
      <w:r w:rsidRPr="0006584E">
        <w:rPr>
          <w:rFonts w:asciiTheme="minorHAnsi" w:hAnsiTheme="minorHAnsi"/>
        </w:rPr>
        <w:t xml:space="preserve">SEED uses clear, concise sentences. </w:t>
      </w:r>
    </w:p>
    <w:p w:rsidR="007C6D61" w:rsidRPr="0006584E" w:rsidRDefault="007C6D61" w:rsidP="007C6D61">
      <w:pPr>
        <w:pStyle w:val="ListParagraph"/>
        <w:numPr>
          <w:ilvl w:val="0"/>
          <w:numId w:val="9"/>
        </w:numPr>
        <w:rPr>
          <w:rFonts w:asciiTheme="minorHAnsi" w:hAnsiTheme="minorHAnsi"/>
        </w:rPr>
      </w:pPr>
      <w:r w:rsidRPr="0006584E">
        <w:rPr>
          <w:rFonts w:asciiTheme="minorHAnsi" w:hAnsiTheme="minorHAnsi"/>
        </w:rPr>
        <w:t xml:space="preserve">We speak in first person. “We open schools.” </w:t>
      </w:r>
    </w:p>
    <w:p w:rsidR="007C6D61" w:rsidRPr="0006584E" w:rsidRDefault="007C6D61" w:rsidP="007C6D61">
      <w:pPr>
        <w:pStyle w:val="ListParagraph"/>
        <w:numPr>
          <w:ilvl w:val="0"/>
          <w:numId w:val="9"/>
        </w:numPr>
        <w:rPr>
          <w:rFonts w:asciiTheme="minorHAnsi" w:hAnsiTheme="minorHAnsi"/>
        </w:rPr>
      </w:pPr>
      <w:r w:rsidRPr="0006584E">
        <w:rPr>
          <w:rFonts w:asciiTheme="minorHAnsi" w:hAnsiTheme="minorHAnsi"/>
        </w:rPr>
        <w:t xml:space="preserve">SEED uses our brand messages in every written document. </w:t>
      </w:r>
    </w:p>
    <w:p w:rsidR="007C6D61" w:rsidRPr="0006584E" w:rsidRDefault="007C6D61" w:rsidP="009B413E">
      <w:pPr>
        <w:rPr>
          <w:rFonts w:asciiTheme="minorHAnsi" w:hAnsiTheme="minorHAnsi"/>
          <w:b/>
        </w:rPr>
      </w:pPr>
    </w:p>
    <w:p w:rsidR="00881E62" w:rsidRPr="0006584E" w:rsidRDefault="00881E62" w:rsidP="009B413E">
      <w:pPr>
        <w:rPr>
          <w:rFonts w:asciiTheme="minorHAnsi" w:hAnsiTheme="minorHAnsi"/>
          <w:b/>
        </w:rPr>
      </w:pPr>
      <w:r w:rsidRPr="0006584E">
        <w:rPr>
          <w:rFonts w:asciiTheme="minorHAnsi" w:hAnsiTheme="minorHAnsi"/>
          <w:b/>
        </w:rPr>
        <w:t>Naming</w:t>
      </w:r>
      <w:r w:rsidR="00F24748" w:rsidRPr="0006584E">
        <w:rPr>
          <w:rFonts w:asciiTheme="minorHAnsi" w:hAnsiTheme="minorHAnsi"/>
          <w:b/>
        </w:rPr>
        <w:br/>
      </w:r>
    </w:p>
    <w:p w:rsidR="006B40AB" w:rsidRPr="0006584E" w:rsidRDefault="006B40AB" w:rsidP="006B40AB">
      <w:pPr>
        <w:numPr>
          <w:ilvl w:val="0"/>
          <w:numId w:val="5"/>
        </w:numPr>
        <w:ind w:left="720"/>
        <w:rPr>
          <w:rFonts w:asciiTheme="minorHAnsi" w:hAnsiTheme="minorHAnsi"/>
        </w:rPr>
      </w:pPr>
      <w:r w:rsidRPr="0006584E">
        <w:rPr>
          <w:rFonts w:asciiTheme="minorHAnsi" w:hAnsiTheme="minorHAnsi"/>
        </w:rPr>
        <w:t>When writing the full name of the Foundation or School, capitalize “The.” When not using the full name of The SEED Foundation or The SEED School, write “the School” or “the Foundation.”</w:t>
      </w:r>
    </w:p>
    <w:p w:rsidR="00881E62" w:rsidRPr="0006584E" w:rsidRDefault="00881E62" w:rsidP="00F24748">
      <w:pPr>
        <w:numPr>
          <w:ilvl w:val="0"/>
          <w:numId w:val="5"/>
        </w:numPr>
        <w:ind w:left="720"/>
        <w:rPr>
          <w:rFonts w:asciiTheme="minorHAnsi" w:hAnsiTheme="minorHAnsi"/>
        </w:rPr>
      </w:pPr>
      <w:r w:rsidRPr="0006584E">
        <w:rPr>
          <w:rFonts w:asciiTheme="minorHAnsi" w:hAnsiTheme="minorHAnsi"/>
        </w:rPr>
        <w:t>Always capitalize “The” in “The SEED Foundation.”</w:t>
      </w:r>
    </w:p>
    <w:p w:rsidR="00881E62" w:rsidRPr="0006584E" w:rsidRDefault="00881E62" w:rsidP="00F24748">
      <w:pPr>
        <w:numPr>
          <w:ilvl w:val="0"/>
          <w:numId w:val="5"/>
        </w:numPr>
        <w:ind w:left="720"/>
        <w:rPr>
          <w:rFonts w:asciiTheme="minorHAnsi" w:hAnsiTheme="minorHAnsi"/>
        </w:rPr>
      </w:pPr>
      <w:r w:rsidRPr="0006584E">
        <w:rPr>
          <w:rFonts w:asciiTheme="minorHAnsi" w:hAnsiTheme="minorHAnsi"/>
        </w:rPr>
        <w:t xml:space="preserve">SEED simply uses the acronym “SEED” and never spells out a meaning for the letters </w:t>
      </w:r>
      <w:r w:rsidR="00F24748" w:rsidRPr="0006584E">
        <w:rPr>
          <w:rFonts w:asciiTheme="minorHAnsi" w:hAnsiTheme="minorHAnsi"/>
        </w:rPr>
        <w:br/>
      </w:r>
      <w:r w:rsidRPr="0006584E">
        <w:rPr>
          <w:rFonts w:asciiTheme="minorHAnsi" w:hAnsiTheme="minorHAnsi"/>
        </w:rPr>
        <w:t>S-E-E-D.</w:t>
      </w:r>
    </w:p>
    <w:p w:rsidR="00881E62" w:rsidRPr="0006584E" w:rsidRDefault="00881E62" w:rsidP="00F24748">
      <w:pPr>
        <w:numPr>
          <w:ilvl w:val="0"/>
          <w:numId w:val="5"/>
        </w:numPr>
        <w:ind w:left="720"/>
        <w:rPr>
          <w:rFonts w:asciiTheme="minorHAnsi" w:hAnsiTheme="minorHAnsi"/>
        </w:rPr>
      </w:pPr>
      <w:r w:rsidRPr="0006584E">
        <w:rPr>
          <w:rFonts w:asciiTheme="minorHAnsi" w:hAnsiTheme="minorHAnsi"/>
        </w:rPr>
        <w:t>When discussing the SEED model (as opposed to The SEED School of Washington, D.C.) there is no need to capitaliz</w:t>
      </w:r>
      <w:r w:rsidR="008D7A97" w:rsidRPr="0006584E">
        <w:rPr>
          <w:rFonts w:asciiTheme="minorHAnsi" w:hAnsiTheme="minorHAnsi"/>
        </w:rPr>
        <w:t xml:space="preserve">e the “s” in school. For example, </w:t>
      </w:r>
      <w:proofErr w:type="gramStart"/>
      <w:r w:rsidR="008D7A97" w:rsidRPr="0006584E">
        <w:rPr>
          <w:rFonts w:asciiTheme="minorHAnsi" w:hAnsiTheme="minorHAnsi"/>
        </w:rPr>
        <w:t>T</w:t>
      </w:r>
      <w:r w:rsidRPr="0006584E">
        <w:rPr>
          <w:rFonts w:asciiTheme="minorHAnsi" w:hAnsiTheme="minorHAnsi"/>
        </w:rPr>
        <w:t>here</w:t>
      </w:r>
      <w:proofErr w:type="gramEnd"/>
      <w:r w:rsidRPr="0006584E">
        <w:rPr>
          <w:rFonts w:asciiTheme="minorHAnsi" w:hAnsiTheme="minorHAnsi"/>
        </w:rPr>
        <w:t xml:space="preserve"> has been renewed interest in a SEED school </w:t>
      </w:r>
      <w:r w:rsidR="00BF2829" w:rsidRPr="0006584E">
        <w:rPr>
          <w:rFonts w:asciiTheme="minorHAnsi" w:hAnsiTheme="minorHAnsi"/>
        </w:rPr>
        <w:t>in California</w:t>
      </w:r>
      <w:r w:rsidRPr="0006584E">
        <w:rPr>
          <w:rFonts w:asciiTheme="minorHAnsi" w:hAnsiTheme="minorHAnsi"/>
        </w:rPr>
        <w:t>.</w:t>
      </w:r>
    </w:p>
    <w:p w:rsidR="00881E62" w:rsidRPr="0006584E" w:rsidRDefault="00881E62" w:rsidP="00F24748">
      <w:pPr>
        <w:numPr>
          <w:ilvl w:val="0"/>
          <w:numId w:val="5"/>
        </w:numPr>
        <w:ind w:left="720"/>
        <w:rPr>
          <w:rFonts w:asciiTheme="minorHAnsi" w:hAnsiTheme="minorHAnsi"/>
        </w:rPr>
      </w:pPr>
      <w:r w:rsidRPr="0006584E">
        <w:rPr>
          <w:rFonts w:asciiTheme="minorHAnsi" w:hAnsiTheme="minorHAnsi"/>
        </w:rPr>
        <w:t xml:space="preserve">Even though the official name of </w:t>
      </w:r>
      <w:r w:rsidR="00BF2829" w:rsidRPr="0006584E">
        <w:rPr>
          <w:rFonts w:asciiTheme="minorHAnsi" w:hAnsiTheme="minorHAnsi"/>
        </w:rPr>
        <w:t>SEED DC</w:t>
      </w:r>
      <w:r w:rsidRPr="0006584E">
        <w:rPr>
          <w:rFonts w:asciiTheme="minorHAnsi" w:hAnsiTheme="minorHAnsi"/>
        </w:rPr>
        <w:t xml:space="preserve"> is The SEED Public Charter School of Washington, D.C., we usually omit the words “Public Charter,” although this isn’t mandatory (especially for recruiting purposes for the school). The names of the schools are “The SEED School of Washington, D.C.” and “The SEED School of Maryland.”</w:t>
      </w:r>
      <w:r w:rsidR="00BF2829" w:rsidRPr="0006584E">
        <w:rPr>
          <w:rFonts w:asciiTheme="minorHAnsi" w:hAnsiTheme="minorHAnsi"/>
        </w:rPr>
        <w:t xml:space="preserve">  “SEED DC” and “SEED MD”</w:t>
      </w:r>
      <w:r w:rsidRPr="0006584E">
        <w:rPr>
          <w:rFonts w:asciiTheme="minorHAnsi" w:hAnsiTheme="minorHAnsi"/>
        </w:rPr>
        <w:t xml:space="preserve"> </w:t>
      </w:r>
      <w:r w:rsidR="00BF2829" w:rsidRPr="0006584E">
        <w:rPr>
          <w:rFonts w:asciiTheme="minorHAnsi" w:hAnsiTheme="minorHAnsi"/>
        </w:rPr>
        <w:t>can be used in more informal situations and when abbreviations are appropriate.</w:t>
      </w:r>
    </w:p>
    <w:p w:rsidR="00881E62" w:rsidRPr="0006584E" w:rsidRDefault="00881E62" w:rsidP="009B413E">
      <w:pPr>
        <w:rPr>
          <w:rFonts w:asciiTheme="minorHAnsi" w:hAnsiTheme="minorHAnsi"/>
        </w:rPr>
      </w:pPr>
    </w:p>
    <w:p w:rsidR="00881E62" w:rsidRPr="0006584E" w:rsidRDefault="00881E62" w:rsidP="009B413E">
      <w:pPr>
        <w:rPr>
          <w:rFonts w:asciiTheme="minorHAnsi" w:hAnsiTheme="minorHAnsi"/>
          <w:b/>
        </w:rPr>
      </w:pPr>
      <w:r w:rsidRPr="0006584E">
        <w:rPr>
          <w:rFonts w:asciiTheme="minorHAnsi" w:hAnsiTheme="minorHAnsi"/>
          <w:b/>
        </w:rPr>
        <w:t>Preferable Commonly Used Words</w:t>
      </w:r>
    </w:p>
    <w:p w:rsidR="00F24748" w:rsidRPr="0006584E" w:rsidRDefault="00F24748" w:rsidP="00F24748">
      <w:pPr>
        <w:rPr>
          <w:rFonts w:asciiTheme="minorHAnsi" w:hAnsiTheme="minorHAnsi"/>
          <w:b/>
        </w:rPr>
      </w:pPr>
    </w:p>
    <w:p w:rsidR="00881E62" w:rsidRPr="0006584E" w:rsidRDefault="00881E62" w:rsidP="00F24748">
      <w:pPr>
        <w:numPr>
          <w:ilvl w:val="0"/>
          <w:numId w:val="4"/>
        </w:numPr>
        <w:rPr>
          <w:rFonts w:asciiTheme="minorHAnsi" w:hAnsiTheme="minorHAnsi"/>
        </w:rPr>
      </w:pPr>
      <w:r w:rsidRPr="0006584E">
        <w:rPr>
          <w:rFonts w:asciiTheme="minorHAnsi" w:hAnsiTheme="minorHAnsi"/>
        </w:rPr>
        <w:t>Poor – Use “underserved”</w:t>
      </w:r>
    </w:p>
    <w:p w:rsidR="00881E62" w:rsidRPr="0006584E" w:rsidRDefault="00881E62" w:rsidP="00F24748">
      <w:pPr>
        <w:numPr>
          <w:ilvl w:val="0"/>
          <w:numId w:val="4"/>
        </w:numPr>
        <w:rPr>
          <w:rFonts w:asciiTheme="minorHAnsi" w:hAnsiTheme="minorHAnsi"/>
        </w:rPr>
      </w:pPr>
      <w:r w:rsidRPr="0006584E">
        <w:rPr>
          <w:rFonts w:asciiTheme="minorHAnsi" w:hAnsiTheme="minorHAnsi"/>
        </w:rPr>
        <w:t xml:space="preserve">Poverty – Use “low-income” </w:t>
      </w:r>
    </w:p>
    <w:p w:rsidR="00881E62" w:rsidRPr="0006584E" w:rsidRDefault="00881E62" w:rsidP="00F24748">
      <w:pPr>
        <w:numPr>
          <w:ilvl w:val="0"/>
          <w:numId w:val="4"/>
        </w:numPr>
        <w:rPr>
          <w:rFonts w:asciiTheme="minorHAnsi" w:hAnsiTheme="minorHAnsi"/>
        </w:rPr>
      </w:pPr>
      <w:r w:rsidRPr="0006584E">
        <w:rPr>
          <w:rFonts w:asciiTheme="minorHAnsi" w:hAnsiTheme="minorHAnsi"/>
        </w:rPr>
        <w:t>Inner-city – Use “urban”</w:t>
      </w:r>
    </w:p>
    <w:p w:rsidR="00881E62" w:rsidRPr="0006584E" w:rsidRDefault="00881E62" w:rsidP="00F24748">
      <w:pPr>
        <w:numPr>
          <w:ilvl w:val="0"/>
          <w:numId w:val="4"/>
        </w:numPr>
        <w:rPr>
          <w:rFonts w:asciiTheme="minorHAnsi" w:hAnsiTheme="minorHAnsi"/>
        </w:rPr>
      </w:pPr>
      <w:r w:rsidRPr="0006584E">
        <w:rPr>
          <w:rFonts w:asciiTheme="minorHAnsi" w:hAnsiTheme="minorHAnsi"/>
        </w:rPr>
        <w:t>Residential – Use “boarding”</w:t>
      </w:r>
    </w:p>
    <w:p w:rsidR="00881E62" w:rsidRPr="0006584E" w:rsidRDefault="00881E62" w:rsidP="00F24748">
      <w:pPr>
        <w:numPr>
          <w:ilvl w:val="0"/>
          <w:numId w:val="4"/>
        </w:numPr>
        <w:rPr>
          <w:rFonts w:asciiTheme="minorHAnsi" w:hAnsiTheme="minorHAnsi"/>
        </w:rPr>
      </w:pPr>
      <w:r w:rsidRPr="0006584E">
        <w:rPr>
          <w:rFonts w:asciiTheme="minorHAnsi" w:hAnsiTheme="minorHAnsi"/>
        </w:rPr>
        <w:t xml:space="preserve">Youth – Use “students” </w:t>
      </w:r>
    </w:p>
    <w:p w:rsidR="00881E62" w:rsidRPr="0006584E" w:rsidRDefault="00881E62" w:rsidP="00F24748">
      <w:pPr>
        <w:numPr>
          <w:ilvl w:val="0"/>
          <w:numId w:val="4"/>
        </w:numPr>
        <w:rPr>
          <w:rFonts w:asciiTheme="minorHAnsi" w:hAnsiTheme="minorHAnsi"/>
        </w:rPr>
      </w:pPr>
      <w:r w:rsidRPr="0006584E">
        <w:rPr>
          <w:rFonts w:asciiTheme="minorHAnsi" w:hAnsiTheme="minorHAnsi"/>
        </w:rPr>
        <w:t>Alumni – Use “graduates”</w:t>
      </w:r>
    </w:p>
    <w:p w:rsidR="007C6D61" w:rsidRPr="0006584E" w:rsidRDefault="007C6D61">
      <w:pPr>
        <w:rPr>
          <w:rFonts w:asciiTheme="minorHAnsi" w:hAnsiTheme="minorHAnsi"/>
        </w:rPr>
      </w:pPr>
      <w:r w:rsidRPr="0006584E">
        <w:rPr>
          <w:rFonts w:asciiTheme="minorHAnsi" w:hAnsiTheme="minorHAnsi"/>
        </w:rPr>
        <w:br w:type="page"/>
      </w:r>
    </w:p>
    <w:p w:rsidR="00881E62" w:rsidRPr="0006584E" w:rsidRDefault="007C6D61" w:rsidP="009B413E">
      <w:pPr>
        <w:rPr>
          <w:rFonts w:asciiTheme="minorHAnsi" w:hAnsiTheme="minorHAnsi"/>
          <w:b/>
        </w:rPr>
      </w:pPr>
      <w:r w:rsidRPr="0006584E">
        <w:rPr>
          <w:rFonts w:asciiTheme="minorHAnsi" w:hAnsiTheme="minorHAnsi"/>
          <w:b/>
        </w:rPr>
        <w:lastRenderedPageBreak/>
        <w:br/>
      </w:r>
      <w:r w:rsidR="00881E62" w:rsidRPr="0006584E">
        <w:rPr>
          <w:rFonts w:asciiTheme="minorHAnsi" w:hAnsiTheme="minorHAnsi"/>
          <w:b/>
        </w:rPr>
        <w:t xml:space="preserve">Grammar </w:t>
      </w:r>
      <w:r w:rsidRPr="0006584E">
        <w:rPr>
          <w:rFonts w:asciiTheme="minorHAnsi" w:hAnsiTheme="minorHAnsi"/>
          <w:b/>
        </w:rPr>
        <w:br/>
      </w:r>
    </w:p>
    <w:p w:rsidR="005B425E" w:rsidRPr="0006584E" w:rsidRDefault="005B425E" w:rsidP="009B413E">
      <w:pPr>
        <w:rPr>
          <w:rFonts w:asciiTheme="minorHAnsi" w:hAnsiTheme="minorHAnsi"/>
          <w:b/>
          <w:i/>
        </w:rPr>
      </w:pPr>
      <w:r w:rsidRPr="0006584E">
        <w:rPr>
          <w:rFonts w:asciiTheme="minorHAnsi" w:hAnsiTheme="minorHAnsi"/>
          <w:b/>
          <w:i/>
        </w:rPr>
        <w:t>Commonly Used Terms to Describe Our Model</w:t>
      </w:r>
      <w:r w:rsidR="007C6D61" w:rsidRPr="0006584E">
        <w:rPr>
          <w:rFonts w:asciiTheme="minorHAnsi" w:hAnsiTheme="minorHAnsi"/>
          <w:b/>
          <w:i/>
        </w:rPr>
        <w:br/>
      </w:r>
    </w:p>
    <w:p w:rsidR="00881E62" w:rsidRPr="0006584E" w:rsidRDefault="00881E62" w:rsidP="00881E62">
      <w:pPr>
        <w:numPr>
          <w:ilvl w:val="0"/>
          <w:numId w:val="3"/>
        </w:numPr>
        <w:rPr>
          <w:rFonts w:asciiTheme="minorHAnsi" w:hAnsiTheme="minorHAnsi"/>
        </w:rPr>
      </w:pPr>
      <w:r w:rsidRPr="0006584E">
        <w:rPr>
          <w:rFonts w:asciiTheme="minorHAnsi" w:hAnsiTheme="minorHAnsi"/>
        </w:rPr>
        <w:t>Hyphenate “college-preparatory,” when it is used as an adjective.</w:t>
      </w:r>
      <w:r w:rsidR="00B92386" w:rsidRPr="0006584E">
        <w:rPr>
          <w:rFonts w:asciiTheme="minorHAnsi" w:hAnsiTheme="minorHAnsi"/>
        </w:rPr>
        <w:t xml:space="preserve"> For example, “SEED opens urban, college-preparatory, public boarding schools.”</w:t>
      </w:r>
    </w:p>
    <w:p w:rsidR="00881E62" w:rsidRPr="0006584E" w:rsidRDefault="00881E62" w:rsidP="00881E62">
      <w:pPr>
        <w:numPr>
          <w:ilvl w:val="0"/>
          <w:numId w:val="3"/>
        </w:numPr>
        <w:rPr>
          <w:rFonts w:asciiTheme="minorHAnsi" w:hAnsiTheme="minorHAnsi"/>
        </w:rPr>
      </w:pPr>
      <w:r w:rsidRPr="0006584E">
        <w:rPr>
          <w:rFonts w:asciiTheme="minorHAnsi" w:hAnsiTheme="minorHAnsi"/>
        </w:rPr>
        <w:t xml:space="preserve">Do not capitalize nation. </w:t>
      </w:r>
      <w:r w:rsidR="00B92386" w:rsidRPr="0006584E">
        <w:rPr>
          <w:rFonts w:asciiTheme="minorHAnsi" w:hAnsiTheme="minorHAnsi"/>
        </w:rPr>
        <w:t>For example,</w:t>
      </w:r>
      <w:r w:rsidRPr="0006584E">
        <w:rPr>
          <w:rFonts w:asciiTheme="minorHAnsi" w:hAnsiTheme="minorHAnsi"/>
        </w:rPr>
        <w:t xml:space="preserve"> </w:t>
      </w:r>
      <w:r w:rsidR="00B92386" w:rsidRPr="0006584E">
        <w:rPr>
          <w:rFonts w:asciiTheme="minorHAnsi" w:hAnsiTheme="minorHAnsi"/>
        </w:rPr>
        <w:t>“</w:t>
      </w:r>
      <w:r w:rsidRPr="0006584E">
        <w:rPr>
          <w:rFonts w:asciiTheme="minorHAnsi" w:hAnsiTheme="minorHAnsi"/>
        </w:rPr>
        <w:t xml:space="preserve">The SEED Foundation has opened the nation’s only </w:t>
      </w:r>
      <w:r w:rsidR="00B92386" w:rsidRPr="0006584E">
        <w:rPr>
          <w:rFonts w:asciiTheme="minorHAnsi" w:hAnsiTheme="minorHAnsi"/>
        </w:rPr>
        <w:t>urban, college-preparatory, public boarding schools.”</w:t>
      </w:r>
    </w:p>
    <w:p w:rsidR="00881E62" w:rsidRPr="0006584E" w:rsidRDefault="00881E62" w:rsidP="00881E62">
      <w:pPr>
        <w:numPr>
          <w:ilvl w:val="0"/>
          <w:numId w:val="3"/>
        </w:numPr>
        <w:rPr>
          <w:rFonts w:asciiTheme="minorHAnsi" w:hAnsiTheme="minorHAnsi"/>
        </w:rPr>
      </w:pPr>
      <w:r w:rsidRPr="0006584E">
        <w:rPr>
          <w:rFonts w:asciiTheme="minorHAnsi" w:hAnsiTheme="minorHAnsi"/>
        </w:rPr>
        <w:t xml:space="preserve">Do not capitalize </w:t>
      </w:r>
      <w:r w:rsidR="00B92386" w:rsidRPr="0006584E">
        <w:rPr>
          <w:rFonts w:asciiTheme="minorHAnsi" w:hAnsiTheme="minorHAnsi"/>
        </w:rPr>
        <w:t>“</w:t>
      </w:r>
      <w:r w:rsidRPr="0006584E">
        <w:rPr>
          <w:rFonts w:asciiTheme="minorHAnsi" w:hAnsiTheme="minorHAnsi"/>
        </w:rPr>
        <w:t>southeast</w:t>
      </w:r>
      <w:r w:rsidR="00B92386" w:rsidRPr="0006584E">
        <w:rPr>
          <w:rFonts w:asciiTheme="minorHAnsi" w:hAnsiTheme="minorHAnsi"/>
        </w:rPr>
        <w:t>”</w:t>
      </w:r>
      <w:r w:rsidRPr="0006584E">
        <w:rPr>
          <w:rFonts w:asciiTheme="minorHAnsi" w:hAnsiTheme="minorHAnsi"/>
        </w:rPr>
        <w:t xml:space="preserve"> in </w:t>
      </w:r>
      <w:r w:rsidR="00B92386" w:rsidRPr="0006584E">
        <w:rPr>
          <w:rFonts w:asciiTheme="minorHAnsi" w:hAnsiTheme="minorHAnsi"/>
        </w:rPr>
        <w:t>“</w:t>
      </w:r>
      <w:r w:rsidRPr="0006584E">
        <w:rPr>
          <w:rFonts w:asciiTheme="minorHAnsi" w:hAnsiTheme="minorHAnsi"/>
        </w:rPr>
        <w:t>southeast D</w:t>
      </w:r>
      <w:r w:rsidR="00B92386" w:rsidRPr="0006584E">
        <w:rPr>
          <w:rFonts w:asciiTheme="minorHAnsi" w:hAnsiTheme="minorHAnsi"/>
        </w:rPr>
        <w:t>.C.”</w:t>
      </w:r>
    </w:p>
    <w:p w:rsidR="005B425E" w:rsidRPr="0006584E" w:rsidRDefault="005B425E" w:rsidP="005B425E">
      <w:pPr>
        <w:numPr>
          <w:ilvl w:val="0"/>
          <w:numId w:val="3"/>
        </w:numPr>
        <w:rPr>
          <w:rFonts w:asciiTheme="minorHAnsi" w:hAnsiTheme="minorHAnsi"/>
        </w:rPr>
      </w:pPr>
      <w:r w:rsidRPr="0006584E">
        <w:rPr>
          <w:rFonts w:asciiTheme="minorHAnsi" w:hAnsiTheme="minorHAnsi"/>
        </w:rPr>
        <w:t>Do not capitalize “middle school” or “upper school.”</w:t>
      </w:r>
    </w:p>
    <w:p w:rsidR="00B92386" w:rsidRPr="0006584E" w:rsidRDefault="00B92386" w:rsidP="005B425E">
      <w:pPr>
        <w:numPr>
          <w:ilvl w:val="0"/>
          <w:numId w:val="3"/>
        </w:numPr>
        <w:rPr>
          <w:rFonts w:asciiTheme="minorHAnsi" w:hAnsiTheme="minorHAnsi"/>
        </w:rPr>
      </w:pPr>
      <w:r w:rsidRPr="0006584E">
        <w:rPr>
          <w:rFonts w:asciiTheme="minorHAnsi" w:hAnsiTheme="minorHAnsi"/>
        </w:rPr>
        <w:t>Use periods in “D.C.”</w:t>
      </w:r>
    </w:p>
    <w:p w:rsidR="005B425E" w:rsidRPr="0006584E" w:rsidRDefault="005B425E" w:rsidP="005B425E">
      <w:pPr>
        <w:rPr>
          <w:rFonts w:asciiTheme="minorHAnsi" w:hAnsiTheme="minorHAnsi"/>
        </w:rPr>
      </w:pPr>
    </w:p>
    <w:p w:rsidR="005B425E" w:rsidRPr="0006584E" w:rsidRDefault="005B425E" w:rsidP="005B425E">
      <w:pPr>
        <w:rPr>
          <w:rFonts w:asciiTheme="minorHAnsi" w:hAnsiTheme="minorHAnsi"/>
          <w:b/>
          <w:i/>
        </w:rPr>
      </w:pPr>
      <w:r w:rsidRPr="0006584E">
        <w:rPr>
          <w:rFonts w:asciiTheme="minorHAnsi" w:hAnsiTheme="minorHAnsi"/>
          <w:b/>
          <w:i/>
        </w:rPr>
        <w:t>Academic Programs</w:t>
      </w:r>
      <w:r w:rsidR="007C6D61" w:rsidRPr="0006584E">
        <w:rPr>
          <w:rFonts w:asciiTheme="minorHAnsi" w:hAnsiTheme="minorHAnsi"/>
          <w:b/>
          <w:i/>
        </w:rPr>
        <w:br/>
      </w:r>
    </w:p>
    <w:p w:rsidR="005B425E" w:rsidRPr="0006584E" w:rsidRDefault="005B425E" w:rsidP="005B425E">
      <w:pPr>
        <w:numPr>
          <w:ilvl w:val="0"/>
          <w:numId w:val="3"/>
        </w:numPr>
        <w:rPr>
          <w:rFonts w:asciiTheme="minorHAnsi" w:hAnsiTheme="minorHAnsi"/>
        </w:rPr>
      </w:pPr>
      <w:r w:rsidRPr="0006584E">
        <w:rPr>
          <w:rFonts w:asciiTheme="minorHAnsi" w:hAnsiTheme="minorHAnsi"/>
        </w:rPr>
        <w:t>In general, we do not cap</w:t>
      </w:r>
      <w:r w:rsidR="00B92386" w:rsidRPr="0006584E">
        <w:rPr>
          <w:rFonts w:asciiTheme="minorHAnsi" w:hAnsiTheme="minorHAnsi"/>
        </w:rPr>
        <w:t>italize the names of programs. For example, “</w:t>
      </w:r>
      <w:r w:rsidRPr="0006584E">
        <w:rPr>
          <w:rFonts w:asciiTheme="minorHAnsi" w:hAnsiTheme="minorHAnsi"/>
        </w:rPr>
        <w:t>We request funding for t</w:t>
      </w:r>
      <w:r w:rsidR="00B92386" w:rsidRPr="0006584E">
        <w:rPr>
          <w:rFonts w:asciiTheme="minorHAnsi" w:hAnsiTheme="minorHAnsi"/>
        </w:rPr>
        <w:t>he School’s enrichment program.”</w:t>
      </w:r>
    </w:p>
    <w:p w:rsidR="004C2BF4" w:rsidRPr="0006584E" w:rsidRDefault="00BF2829" w:rsidP="005B425E">
      <w:pPr>
        <w:numPr>
          <w:ilvl w:val="0"/>
          <w:numId w:val="3"/>
        </w:numPr>
        <w:rPr>
          <w:rFonts w:asciiTheme="minorHAnsi" w:hAnsiTheme="minorHAnsi"/>
        </w:rPr>
      </w:pPr>
      <w:r w:rsidRPr="0006584E">
        <w:rPr>
          <w:rFonts w:asciiTheme="minorHAnsi" w:hAnsiTheme="minorHAnsi"/>
        </w:rPr>
        <w:t>However, c</w:t>
      </w:r>
      <w:r w:rsidR="004C2BF4" w:rsidRPr="0006584E">
        <w:rPr>
          <w:rFonts w:asciiTheme="minorHAnsi" w:hAnsiTheme="minorHAnsi"/>
        </w:rPr>
        <w:t>apitalize names of programs when they are used in full. For example</w:t>
      </w:r>
      <w:r w:rsidR="00B92386" w:rsidRPr="0006584E">
        <w:rPr>
          <w:rFonts w:asciiTheme="minorHAnsi" w:hAnsiTheme="minorHAnsi"/>
        </w:rPr>
        <w:t>,</w:t>
      </w:r>
      <w:r w:rsidR="004C2BF4" w:rsidRPr="0006584E">
        <w:rPr>
          <w:rFonts w:asciiTheme="minorHAnsi" w:hAnsiTheme="minorHAnsi"/>
        </w:rPr>
        <w:t xml:space="preserve"> “The Department of Economics has invited Raj Vinnakota to be a keynote speaker” or “The economics department at Harvard asked Raj to be a keynote speaker.”</w:t>
      </w:r>
    </w:p>
    <w:p w:rsidR="00F24748" w:rsidRPr="0006584E" w:rsidRDefault="00F24748" w:rsidP="005B425E">
      <w:pPr>
        <w:numPr>
          <w:ilvl w:val="0"/>
          <w:numId w:val="3"/>
        </w:numPr>
        <w:rPr>
          <w:rFonts w:asciiTheme="minorHAnsi" w:hAnsiTheme="minorHAnsi"/>
        </w:rPr>
      </w:pPr>
      <w:r w:rsidRPr="0006584E">
        <w:rPr>
          <w:rFonts w:asciiTheme="minorHAnsi" w:hAnsiTheme="minorHAnsi"/>
        </w:rPr>
        <w:t>Do not capitalize majors or academic disciplines unless they refer to a language, ethnic group, or geographical entity. For example</w:t>
      </w:r>
      <w:r w:rsidR="00B92386" w:rsidRPr="0006584E">
        <w:rPr>
          <w:rFonts w:asciiTheme="minorHAnsi" w:hAnsiTheme="minorHAnsi"/>
        </w:rPr>
        <w:t>,</w:t>
      </w:r>
      <w:r w:rsidRPr="0006584E">
        <w:rPr>
          <w:rFonts w:asciiTheme="minorHAnsi" w:hAnsiTheme="minorHAnsi"/>
        </w:rPr>
        <w:t xml:space="preserve"> </w:t>
      </w:r>
      <w:r w:rsidR="004C2BF4" w:rsidRPr="0006584E">
        <w:rPr>
          <w:rFonts w:asciiTheme="minorHAnsi" w:hAnsiTheme="minorHAnsi"/>
        </w:rPr>
        <w:t>“</w:t>
      </w:r>
      <w:r w:rsidRPr="0006584E">
        <w:rPr>
          <w:rFonts w:asciiTheme="minorHAnsi" w:hAnsiTheme="minorHAnsi"/>
        </w:rPr>
        <w:t>John Williams is an economic</w:t>
      </w:r>
      <w:r w:rsidR="00BF2829" w:rsidRPr="0006584E">
        <w:rPr>
          <w:rFonts w:asciiTheme="minorHAnsi" w:hAnsiTheme="minorHAnsi"/>
        </w:rPr>
        <w:t>s</w:t>
      </w:r>
      <w:r w:rsidRPr="0006584E">
        <w:rPr>
          <w:rFonts w:asciiTheme="minorHAnsi" w:hAnsiTheme="minorHAnsi"/>
        </w:rPr>
        <w:t xml:space="preserve"> major</w:t>
      </w:r>
      <w:r w:rsidR="004C2BF4" w:rsidRPr="0006584E">
        <w:rPr>
          <w:rFonts w:asciiTheme="minorHAnsi" w:hAnsiTheme="minorHAnsi"/>
        </w:rPr>
        <w:t>, but loves his courses in English, French, and psychology.”</w:t>
      </w:r>
    </w:p>
    <w:p w:rsidR="006F013D" w:rsidRPr="0006584E" w:rsidRDefault="006F013D" w:rsidP="005B425E">
      <w:pPr>
        <w:rPr>
          <w:rFonts w:asciiTheme="minorHAnsi" w:hAnsiTheme="minorHAnsi"/>
        </w:rPr>
      </w:pPr>
    </w:p>
    <w:p w:rsidR="005B425E" w:rsidRPr="0006584E" w:rsidRDefault="006F013D" w:rsidP="005B425E">
      <w:pPr>
        <w:rPr>
          <w:rFonts w:asciiTheme="minorHAnsi" w:hAnsiTheme="minorHAnsi"/>
          <w:b/>
          <w:i/>
        </w:rPr>
      </w:pPr>
      <w:r w:rsidRPr="0006584E">
        <w:rPr>
          <w:rFonts w:asciiTheme="minorHAnsi" w:hAnsiTheme="minorHAnsi"/>
          <w:b/>
          <w:i/>
        </w:rPr>
        <w:t>Academic Degrees</w:t>
      </w:r>
      <w:r w:rsidR="007C6D61" w:rsidRPr="0006584E">
        <w:rPr>
          <w:rFonts w:asciiTheme="minorHAnsi" w:hAnsiTheme="minorHAnsi"/>
          <w:b/>
          <w:i/>
        </w:rPr>
        <w:br/>
      </w:r>
    </w:p>
    <w:p w:rsidR="006F013D" w:rsidRPr="0006584E" w:rsidRDefault="005C4A3B" w:rsidP="005C4A3B">
      <w:pPr>
        <w:pStyle w:val="ListParagraph"/>
        <w:numPr>
          <w:ilvl w:val="0"/>
          <w:numId w:val="8"/>
        </w:numPr>
        <w:rPr>
          <w:rFonts w:asciiTheme="minorHAnsi" w:hAnsiTheme="minorHAnsi"/>
        </w:rPr>
      </w:pPr>
      <w:r w:rsidRPr="0006584E">
        <w:rPr>
          <w:rFonts w:asciiTheme="minorHAnsi" w:hAnsiTheme="minorHAnsi"/>
        </w:rPr>
        <w:t xml:space="preserve">Use periods after each </w:t>
      </w:r>
      <w:r w:rsidR="00B92386" w:rsidRPr="0006584E">
        <w:rPr>
          <w:rFonts w:asciiTheme="minorHAnsi" w:hAnsiTheme="minorHAnsi"/>
        </w:rPr>
        <w:t>initial in degrees. For example,</w:t>
      </w:r>
      <w:r w:rsidRPr="0006584E">
        <w:rPr>
          <w:rFonts w:asciiTheme="minorHAnsi" w:hAnsiTheme="minorHAnsi"/>
        </w:rPr>
        <w:t xml:space="preserve"> “M.B.A.” and “B.A.”</w:t>
      </w:r>
    </w:p>
    <w:p w:rsidR="005C4A3B" w:rsidRPr="0006584E" w:rsidRDefault="005C4A3B" w:rsidP="005C4A3B">
      <w:pPr>
        <w:pStyle w:val="ListParagraph"/>
        <w:numPr>
          <w:ilvl w:val="0"/>
          <w:numId w:val="8"/>
        </w:numPr>
        <w:rPr>
          <w:rFonts w:asciiTheme="minorHAnsi" w:hAnsiTheme="minorHAnsi"/>
        </w:rPr>
      </w:pPr>
      <w:r w:rsidRPr="0006584E">
        <w:rPr>
          <w:rFonts w:asciiTheme="minorHAnsi" w:hAnsiTheme="minorHAnsi"/>
        </w:rPr>
        <w:t>Use an apostrophe in “master’s” or “bachelor’s degree.”</w:t>
      </w:r>
    </w:p>
    <w:p w:rsidR="005C4A3B" w:rsidRPr="0006584E" w:rsidRDefault="005C4A3B" w:rsidP="005C4A3B">
      <w:pPr>
        <w:pStyle w:val="ListParagraph"/>
        <w:numPr>
          <w:ilvl w:val="0"/>
          <w:numId w:val="8"/>
        </w:numPr>
        <w:rPr>
          <w:rFonts w:asciiTheme="minorHAnsi" w:hAnsiTheme="minorHAnsi"/>
        </w:rPr>
      </w:pPr>
      <w:r w:rsidRPr="0006584E">
        <w:rPr>
          <w:rFonts w:asciiTheme="minorHAnsi" w:hAnsiTheme="minorHAnsi"/>
        </w:rPr>
        <w:t>Capitalize letters of acronyms, but do not capitalize them spelled out. For example</w:t>
      </w:r>
      <w:r w:rsidR="00B92386" w:rsidRPr="0006584E">
        <w:rPr>
          <w:rFonts w:asciiTheme="minorHAnsi" w:hAnsiTheme="minorHAnsi"/>
        </w:rPr>
        <w:t>,</w:t>
      </w:r>
      <w:r w:rsidRPr="0006584E">
        <w:rPr>
          <w:rFonts w:asciiTheme="minorHAnsi" w:hAnsiTheme="minorHAnsi"/>
        </w:rPr>
        <w:t xml:space="preserve"> “M.A.” and “master of arts</w:t>
      </w:r>
      <w:r w:rsidR="00B92386" w:rsidRPr="0006584E">
        <w:rPr>
          <w:rFonts w:asciiTheme="minorHAnsi" w:hAnsiTheme="minorHAnsi"/>
        </w:rPr>
        <w:t>.</w:t>
      </w:r>
      <w:r w:rsidRPr="0006584E">
        <w:rPr>
          <w:rFonts w:asciiTheme="minorHAnsi" w:hAnsiTheme="minorHAnsi"/>
        </w:rPr>
        <w:t>”</w:t>
      </w:r>
    </w:p>
    <w:p w:rsidR="005C4A3B" w:rsidRPr="0006584E" w:rsidRDefault="005C4A3B" w:rsidP="005C4A3B">
      <w:pPr>
        <w:pStyle w:val="ListParagraph"/>
        <w:numPr>
          <w:ilvl w:val="0"/>
          <w:numId w:val="8"/>
        </w:numPr>
        <w:rPr>
          <w:rFonts w:asciiTheme="minorHAnsi" w:hAnsiTheme="minorHAnsi"/>
        </w:rPr>
      </w:pPr>
      <w:r w:rsidRPr="0006584E">
        <w:rPr>
          <w:rFonts w:asciiTheme="minorHAnsi" w:hAnsiTheme="minorHAnsi"/>
        </w:rPr>
        <w:t>B.A. – bachelor’s degree, bachelor of arts degree</w:t>
      </w:r>
    </w:p>
    <w:p w:rsidR="005C4A3B" w:rsidRPr="0006584E" w:rsidRDefault="005C4A3B" w:rsidP="005C4A3B">
      <w:pPr>
        <w:pStyle w:val="ListParagraph"/>
        <w:numPr>
          <w:ilvl w:val="0"/>
          <w:numId w:val="8"/>
        </w:numPr>
        <w:rPr>
          <w:rFonts w:asciiTheme="minorHAnsi" w:hAnsiTheme="minorHAnsi"/>
        </w:rPr>
      </w:pPr>
      <w:r w:rsidRPr="0006584E">
        <w:rPr>
          <w:rFonts w:asciiTheme="minorHAnsi" w:hAnsiTheme="minorHAnsi"/>
        </w:rPr>
        <w:t>B.S. – bachelor of science degree</w:t>
      </w:r>
    </w:p>
    <w:p w:rsidR="005C4A3B" w:rsidRPr="0006584E" w:rsidRDefault="005C4A3B" w:rsidP="005C4A3B">
      <w:pPr>
        <w:pStyle w:val="ListParagraph"/>
        <w:numPr>
          <w:ilvl w:val="0"/>
          <w:numId w:val="8"/>
        </w:numPr>
        <w:rPr>
          <w:rFonts w:asciiTheme="minorHAnsi" w:hAnsiTheme="minorHAnsi"/>
        </w:rPr>
      </w:pPr>
      <w:r w:rsidRPr="0006584E">
        <w:rPr>
          <w:rFonts w:asciiTheme="minorHAnsi" w:hAnsiTheme="minorHAnsi"/>
        </w:rPr>
        <w:t>Ed.D. – doctor of education</w:t>
      </w:r>
    </w:p>
    <w:p w:rsidR="005C4A3B" w:rsidRPr="0006584E" w:rsidRDefault="005C4A3B" w:rsidP="005C4A3B">
      <w:pPr>
        <w:pStyle w:val="ListParagraph"/>
        <w:numPr>
          <w:ilvl w:val="0"/>
          <w:numId w:val="8"/>
        </w:numPr>
        <w:rPr>
          <w:rFonts w:asciiTheme="minorHAnsi" w:hAnsiTheme="minorHAnsi"/>
        </w:rPr>
      </w:pPr>
      <w:r w:rsidRPr="0006584E">
        <w:rPr>
          <w:rFonts w:asciiTheme="minorHAnsi" w:hAnsiTheme="minorHAnsi"/>
        </w:rPr>
        <w:t>J.D. – juris doctor</w:t>
      </w:r>
    </w:p>
    <w:p w:rsidR="005C4A3B" w:rsidRPr="0006584E" w:rsidRDefault="005C4A3B" w:rsidP="005C4A3B">
      <w:pPr>
        <w:pStyle w:val="ListParagraph"/>
        <w:numPr>
          <w:ilvl w:val="0"/>
          <w:numId w:val="8"/>
        </w:numPr>
        <w:rPr>
          <w:rFonts w:asciiTheme="minorHAnsi" w:hAnsiTheme="minorHAnsi"/>
        </w:rPr>
      </w:pPr>
      <w:r w:rsidRPr="0006584E">
        <w:rPr>
          <w:rFonts w:asciiTheme="minorHAnsi" w:hAnsiTheme="minorHAnsi"/>
        </w:rPr>
        <w:t>M.A. – master’s degree, master of arts degree, or a master’s</w:t>
      </w:r>
    </w:p>
    <w:p w:rsidR="005C4A3B" w:rsidRPr="0006584E" w:rsidRDefault="005C4A3B" w:rsidP="005C4A3B">
      <w:pPr>
        <w:pStyle w:val="ListParagraph"/>
        <w:numPr>
          <w:ilvl w:val="0"/>
          <w:numId w:val="8"/>
        </w:numPr>
        <w:rPr>
          <w:rFonts w:asciiTheme="minorHAnsi" w:hAnsiTheme="minorHAnsi"/>
        </w:rPr>
      </w:pPr>
      <w:r w:rsidRPr="0006584E">
        <w:rPr>
          <w:rFonts w:asciiTheme="minorHAnsi" w:hAnsiTheme="minorHAnsi"/>
        </w:rPr>
        <w:t>M.B.A. – master of business administration</w:t>
      </w:r>
    </w:p>
    <w:p w:rsidR="005C4A3B" w:rsidRPr="0006584E" w:rsidRDefault="005C4A3B" w:rsidP="005C4A3B">
      <w:pPr>
        <w:pStyle w:val="ListParagraph"/>
        <w:numPr>
          <w:ilvl w:val="0"/>
          <w:numId w:val="8"/>
        </w:numPr>
        <w:rPr>
          <w:rFonts w:asciiTheme="minorHAnsi" w:hAnsiTheme="minorHAnsi"/>
        </w:rPr>
      </w:pPr>
      <w:r w:rsidRPr="0006584E">
        <w:rPr>
          <w:rFonts w:asciiTheme="minorHAnsi" w:hAnsiTheme="minorHAnsi"/>
        </w:rPr>
        <w:t>M.F.A. – master of fine arts</w:t>
      </w:r>
    </w:p>
    <w:p w:rsidR="005C4A3B" w:rsidRPr="0006584E" w:rsidRDefault="005C4A3B" w:rsidP="005C4A3B">
      <w:pPr>
        <w:pStyle w:val="ListParagraph"/>
        <w:numPr>
          <w:ilvl w:val="0"/>
          <w:numId w:val="8"/>
        </w:numPr>
        <w:rPr>
          <w:rFonts w:asciiTheme="minorHAnsi" w:hAnsiTheme="minorHAnsi"/>
        </w:rPr>
      </w:pPr>
      <w:r w:rsidRPr="0006584E">
        <w:rPr>
          <w:rFonts w:asciiTheme="minorHAnsi" w:hAnsiTheme="minorHAnsi"/>
        </w:rPr>
        <w:t>M.S. – master’s degree, master of science degree or a master’s</w:t>
      </w:r>
    </w:p>
    <w:p w:rsidR="005C4A3B" w:rsidRPr="0006584E" w:rsidRDefault="005C4A3B" w:rsidP="005C4A3B">
      <w:pPr>
        <w:pStyle w:val="ListParagraph"/>
        <w:numPr>
          <w:ilvl w:val="0"/>
          <w:numId w:val="8"/>
        </w:numPr>
        <w:rPr>
          <w:rFonts w:asciiTheme="minorHAnsi" w:hAnsiTheme="minorHAnsi"/>
        </w:rPr>
      </w:pPr>
      <w:r w:rsidRPr="0006584E">
        <w:rPr>
          <w:rFonts w:asciiTheme="minorHAnsi" w:hAnsiTheme="minorHAnsi"/>
        </w:rPr>
        <w:t>Ph.D. - doctorate</w:t>
      </w:r>
    </w:p>
    <w:p w:rsidR="007C6D61" w:rsidRPr="0006584E" w:rsidRDefault="007C6D61">
      <w:pPr>
        <w:rPr>
          <w:rFonts w:asciiTheme="minorHAnsi" w:hAnsiTheme="minorHAnsi"/>
        </w:rPr>
      </w:pPr>
      <w:r w:rsidRPr="0006584E">
        <w:rPr>
          <w:rFonts w:asciiTheme="minorHAnsi" w:hAnsiTheme="minorHAnsi"/>
        </w:rPr>
        <w:br w:type="page"/>
      </w:r>
    </w:p>
    <w:p w:rsidR="005C4A3B" w:rsidRPr="0006584E" w:rsidRDefault="005C4A3B" w:rsidP="005B425E">
      <w:pPr>
        <w:rPr>
          <w:rFonts w:asciiTheme="minorHAnsi" w:hAnsiTheme="minorHAnsi"/>
        </w:rPr>
      </w:pPr>
    </w:p>
    <w:p w:rsidR="006F013D" w:rsidRPr="0006584E" w:rsidRDefault="006F013D" w:rsidP="005B425E">
      <w:pPr>
        <w:rPr>
          <w:rFonts w:asciiTheme="minorHAnsi" w:hAnsiTheme="minorHAnsi"/>
          <w:b/>
          <w:i/>
        </w:rPr>
      </w:pPr>
      <w:r w:rsidRPr="0006584E">
        <w:rPr>
          <w:rFonts w:asciiTheme="minorHAnsi" w:hAnsiTheme="minorHAnsi"/>
          <w:b/>
          <w:i/>
        </w:rPr>
        <w:t>Alumni</w:t>
      </w:r>
      <w:r w:rsidR="007C6D61" w:rsidRPr="0006584E">
        <w:rPr>
          <w:rFonts w:asciiTheme="minorHAnsi" w:hAnsiTheme="minorHAnsi"/>
          <w:b/>
          <w:i/>
        </w:rPr>
        <w:br/>
      </w:r>
    </w:p>
    <w:p w:rsidR="006F013D" w:rsidRPr="0006584E" w:rsidRDefault="006F013D" w:rsidP="005C4A3B">
      <w:pPr>
        <w:pStyle w:val="ListParagraph"/>
        <w:numPr>
          <w:ilvl w:val="0"/>
          <w:numId w:val="7"/>
        </w:numPr>
        <w:rPr>
          <w:rFonts w:asciiTheme="minorHAnsi" w:hAnsiTheme="minorHAnsi"/>
        </w:rPr>
      </w:pPr>
      <w:r w:rsidRPr="0006584E">
        <w:rPr>
          <w:rFonts w:asciiTheme="minorHAnsi" w:hAnsiTheme="minorHAnsi"/>
        </w:rPr>
        <w:t>Alumna – singular, female</w:t>
      </w:r>
    </w:p>
    <w:p w:rsidR="006F013D" w:rsidRPr="0006584E" w:rsidRDefault="006F013D" w:rsidP="005C4A3B">
      <w:pPr>
        <w:pStyle w:val="ListParagraph"/>
        <w:numPr>
          <w:ilvl w:val="0"/>
          <w:numId w:val="7"/>
        </w:numPr>
        <w:rPr>
          <w:rFonts w:asciiTheme="minorHAnsi" w:hAnsiTheme="minorHAnsi"/>
        </w:rPr>
      </w:pPr>
      <w:r w:rsidRPr="0006584E">
        <w:rPr>
          <w:rFonts w:asciiTheme="minorHAnsi" w:hAnsiTheme="minorHAnsi"/>
        </w:rPr>
        <w:t xml:space="preserve">Alumnae – plural, females only </w:t>
      </w:r>
    </w:p>
    <w:p w:rsidR="00F74324" w:rsidRPr="0006584E" w:rsidRDefault="00F74324" w:rsidP="005C4A3B">
      <w:pPr>
        <w:pStyle w:val="ListParagraph"/>
        <w:numPr>
          <w:ilvl w:val="0"/>
          <w:numId w:val="7"/>
        </w:numPr>
        <w:rPr>
          <w:rFonts w:asciiTheme="minorHAnsi" w:hAnsiTheme="minorHAnsi"/>
        </w:rPr>
      </w:pPr>
      <w:r w:rsidRPr="0006584E">
        <w:rPr>
          <w:rFonts w:asciiTheme="minorHAnsi" w:hAnsiTheme="minorHAnsi"/>
        </w:rPr>
        <w:t>Alumni – plural, men only or men and women</w:t>
      </w:r>
    </w:p>
    <w:p w:rsidR="00F74324" w:rsidRPr="0006584E" w:rsidRDefault="00F74324" w:rsidP="005C4A3B">
      <w:pPr>
        <w:pStyle w:val="ListParagraph"/>
        <w:numPr>
          <w:ilvl w:val="0"/>
          <w:numId w:val="7"/>
        </w:numPr>
        <w:rPr>
          <w:rFonts w:asciiTheme="minorHAnsi" w:hAnsiTheme="minorHAnsi"/>
        </w:rPr>
      </w:pPr>
      <w:r w:rsidRPr="0006584E">
        <w:rPr>
          <w:rFonts w:asciiTheme="minorHAnsi" w:hAnsiTheme="minorHAnsi"/>
        </w:rPr>
        <w:t>Alumnus – singular, male</w:t>
      </w:r>
    </w:p>
    <w:p w:rsidR="00F74324" w:rsidRPr="0006584E" w:rsidRDefault="00F74324" w:rsidP="005C4A3B">
      <w:pPr>
        <w:pStyle w:val="ListParagraph"/>
        <w:numPr>
          <w:ilvl w:val="0"/>
          <w:numId w:val="7"/>
        </w:numPr>
        <w:rPr>
          <w:rFonts w:asciiTheme="minorHAnsi" w:hAnsiTheme="minorHAnsi"/>
        </w:rPr>
      </w:pPr>
      <w:r w:rsidRPr="0006584E">
        <w:rPr>
          <w:rFonts w:asciiTheme="minorHAnsi" w:hAnsiTheme="minorHAnsi"/>
        </w:rPr>
        <w:t>Alum – singular, male or female, only appropriate informally</w:t>
      </w:r>
    </w:p>
    <w:p w:rsidR="005C4A3B" w:rsidRPr="0006584E" w:rsidRDefault="005C4A3B" w:rsidP="005C4A3B">
      <w:pPr>
        <w:pStyle w:val="ListParagraph"/>
        <w:numPr>
          <w:ilvl w:val="0"/>
          <w:numId w:val="7"/>
        </w:numPr>
        <w:rPr>
          <w:rFonts w:asciiTheme="minorHAnsi" w:hAnsiTheme="minorHAnsi"/>
        </w:rPr>
      </w:pPr>
      <w:r w:rsidRPr="0006584E">
        <w:rPr>
          <w:rFonts w:asciiTheme="minorHAnsi" w:hAnsiTheme="minorHAnsi"/>
        </w:rPr>
        <w:t>Alums – plural, male or female, only appropriate informally</w:t>
      </w:r>
    </w:p>
    <w:p w:rsidR="004C2BF4" w:rsidRPr="0006584E" w:rsidRDefault="004C2BF4" w:rsidP="005B425E">
      <w:pPr>
        <w:rPr>
          <w:rFonts w:asciiTheme="minorHAnsi" w:hAnsiTheme="minorHAnsi"/>
        </w:rPr>
      </w:pPr>
    </w:p>
    <w:p w:rsidR="004C2BF4" w:rsidRPr="0006584E" w:rsidRDefault="004C2BF4" w:rsidP="005B425E">
      <w:pPr>
        <w:rPr>
          <w:rFonts w:asciiTheme="minorHAnsi" w:hAnsiTheme="minorHAnsi"/>
          <w:b/>
          <w:i/>
        </w:rPr>
      </w:pPr>
      <w:r w:rsidRPr="0006584E">
        <w:rPr>
          <w:rFonts w:asciiTheme="minorHAnsi" w:hAnsiTheme="minorHAnsi"/>
          <w:b/>
          <w:i/>
        </w:rPr>
        <w:t>Board of Directors/Trustees</w:t>
      </w:r>
      <w:r w:rsidR="007C6D61" w:rsidRPr="0006584E">
        <w:rPr>
          <w:rFonts w:asciiTheme="minorHAnsi" w:hAnsiTheme="minorHAnsi"/>
          <w:b/>
          <w:i/>
        </w:rPr>
        <w:br/>
      </w:r>
    </w:p>
    <w:p w:rsidR="004C2BF4" w:rsidRPr="0006584E" w:rsidRDefault="00A359D4" w:rsidP="00A359D4">
      <w:pPr>
        <w:pStyle w:val="ListParagraph"/>
        <w:numPr>
          <w:ilvl w:val="0"/>
          <w:numId w:val="6"/>
        </w:numPr>
        <w:rPr>
          <w:rFonts w:asciiTheme="minorHAnsi" w:hAnsiTheme="minorHAnsi"/>
        </w:rPr>
      </w:pPr>
      <w:r w:rsidRPr="0006584E">
        <w:rPr>
          <w:rFonts w:asciiTheme="minorHAnsi" w:hAnsiTheme="minorHAnsi"/>
        </w:rPr>
        <w:t>Capitalize “board of directors” when it is part</w:t>
      </w:r>
      <w:r w:rsidR="00B92386" w:rsidRPr="0006584E">
        <w:rPr>
          <w:rFonts w:asciiTheme="minorHAnsi" w:hAnsiTheme="minorHAnsi"/>
        </w:rPr>
        <w:t xml:space="preserve"> of a proper name. For example, </w:t>
      </w:r>
      <w:r w:rsidRPr="0006584E">
        <w:rPr>
          <w:rFonts w:asciiTheme="minorHAnsi" w:hAnsiTheme="minorHAnsi"/>
        </w:rPr>
        <w:t xml:space="preserve">“The SEED Foundation Board of Directors will meet on March 11.” </w:t>
      </w:r>
    </w:p>
    <w:p w:rsidR="00A359D4" w:rsidRPr="0006584E" w:rsidRDefault="00A359D4" w:rsidP="00A359D4">
      <w:pPr>
        <w:pStyle w:val="ListParagraph"/>
        <w:numPr>
          <w:ilvl w:val="0"/>
          <w:numId w:val="6"/>
        </w:numPr>
        <w:rPr>
          <w:rFonts w:asciiTheme="minorHAnsi" w:hAnsiTheme="minorHAnsi"/>
        </w:rPr>
      </w:pPr>
      <w:r w:rsidRPr="0006584E">
        <w:rPr>
          <w:rFonts w:asciiTheme="minorHAnsi" w:hAnsiTheme="minorHAnsi"/>
        </w:rPr>
        <w:t>Lowercase “board of directors” when it is used alone. For example</w:t>
      </w:r>
      <w:r w:rsidR="00B92386" w:rsidRPr="0006584E">
        <w:rPr>
          <w:rFonts w:asciiTheme="minorHAnsi" w:hAnsiTheme="minorHAnsi"/>
        </w:rPr>
        <w:t>,</w:t>
      </w:r>
      <w:r w:rsidRPr="0006584E">
        <w:rPr>
          <w:rFonts w:asciiTheme="minorHAnsi" w:hAnsiTheme="minorHAnsi"/>
        </w:rPr>
        <w:t xml:space="preserve"> “The board of directors will meet at Danaher.” </w:t>
      </w:r>
    </w:p>
    <w:p w:rsidR="00A359D4" w:rsidRPr="0006584E" w:rsidRDefault="00A359D4" w:rsidP="00A359D4">
      <w:pPr>
        <w:pStyle w:val="ListParagraph"/>
        <w:numPr>
          <w:ilvl w:val="0"/>
          <w:numId w:val="6"/>
        </w:numPr>
        <w:rPr>
          <w:rFonts w:asciiTheme="minorHAnsi" w:hAnsiTheme="minorHAnsi"/>
        </w:rPr>
      </w:pPr>
      <w:r w:rsidRPr="0006584E">
        <w:rPr>
          <w:rFonts w:asciiTheme="minorHAnsi" w:hAnsiTheme="minorHAnsi"/>
        </w:rPr>
        <w:t xml:space="preserve">Follow title rules below for naming members of the board. </w:t>
      </w:r>
    </w:p>
    <w:p w:rsidR="00A359D4" w:rsidRPr="0006584E" w:rsidRDefault="00A359D4" w:rsidP="005B425E">
      <w:pPr>
        <w:rPr>
          <w:rFonts w:asciiTheme="minorHAnsi" w:hAnsiTheme="minorHAnsi"/>
        </w:rPr>
      </w:pPr>
    </w:p>
    <w:p w:rsidR="00C006FF" w:rsidRPr="0006584E" w:rsidRDefault="00C006FF" w:rsidP="005B425E">
      <w:pPr>
        <w:rPr>
          <w:rFonts w:asciiTheme="minorHAnsi" w:hAnsiTheme="minorHAnsi"/>
          <w:i/>
        </w:rPr>
      </w:pPr>
      <w:r w:rsidRPr="0006584E">
        <w:rPr>
          <w:rFonts w:asciiTheme="minorHAnsi" w:hAnsiTheme="minorHAnsi"/>
          <w:b/>
          <w:i/>
        </w:rPr>
        <w:t>Government</w:t>
      </w:r>
      <w:r w:rsidR="007C6D61" w:rsidRPr="0006584E">
        <w:rPr>
          <w:rFonts w:asciiTheme="minorHAnsi" w:hAnsiTheme="minorHAnsi"/>
          <w:b/>
          <w:i/>
        </w:rPr>
        <w:br/>
      </w:r>
    </w:p>
    <w:p w:rsidR="00C006FF" w:rsidRPr="0006584E" w:rsidRDefault="00C006FF" w:rsidP="00C006FF">
      <w:pPr>
        <w:numPr>
          <w:ilvl w:val="0"/>
          <w:numId w:val="3"/>
        </w:numPr>
        <w:rPr>
          <w:rFonts w:asciiTheme="minorHAnsi" w:hAnsiTheme="minorHAnsi"/>
        </w:rPr>
      </w:pPr>
      <w:r w:rsidRPr="0006584E">
        <w:rPr>
          <w:rFonts w:asciiTheme="minorHAnsi" w:hAnsiTheme="minorHAnsi"/>
        </w:rPr>
        <w:t>Do not capitalize “federal government.”</w:t>
      </w:r>
    </w:p>
    <w:p w:rsidR="00C006FF" w:rsidRPr="0006584E" w:rsidRDefault="00C006FF" w:rsidP="00C006FF">
      <w:pPr>
        <w:numPr>
          <w:ilvl w:val="0"/>
          <w:numId w:val="3"/>
        </w:numPr>
        <w:rPr>
          <w:rFonts w:asciiTheme="minorHAnsi" w:hAnsiTheme="minorHAnsi"/>
        </w:rPr>
      </w:pPr>
      <w:r w:rsidRPr="0006584E">
        <w:rPr>
          <w:rFonts w:asciiTheme="minorHAnsi" w:hAnsiTheme="minorHAnsi"/>
        </w:rPr>
        <w:t>Do not capitalize words such as city, state, federal, and national when they are used as modifiers. For example, “There are federal regulations about the relationship of city and state governments.” Do not capitalize, “the county of Baltimore.” Capitalize “Baltimore County.”</w:t>
      </w:r>
    </w:p>
    <w:p w:rsidR="00C006FF" w:rsidRPr="0006584E" w:rsidRDefault="00C006FF" w:rsidP="005B425E">
      <w:pPr>
        <w:rPr>
          <w:rFonts w:asciiTheme="minorHAnsi" w:hAnsiTheme="minorHAnsi"/>
          <w:b/>
          <w:i/>
        </w:rPr>
      </w:pPr>
    </w:p>
    <w:p w:rsidR="005B425E" w:rsidRPr="0006584E" w:rsidRDefault="00F24748" w:rsidP="005B425E">
      <w:pPr>
        <w:rPr>
          <w:rFonts w:asciiTheme="minorHAnsi" w:hAnsiTheme="minorHAnsi"/>
          <w:b/>
          <w:i/>
        </w:rPr>
      </w:pPr>
      <w:r w:rsidRPr="0006584E">
        <w:rPr>
          <w:rFonts w:asciiTheme="minorHAnsi" w:hAnsiTheme="minorHAnsi"/>
          <w:b/>
          <w:i/>
        </w:rPr>
        <w:t>Titles</w:t>
      </w:r>
      <w:r w:rsidR="007C6D61" w:rsidRPr="0006584E">
        <w:rPr>
          <w:rFonts w:asciiTheme="minorHAnsi" w:hAnsiTheme="minorHAnsi"/>
          <w:b/>
          <w:i/>
        </w:rPr>
        <w:br/>
      </w:r>
    </w:p>
    <w:p w:rsidR="00881E62" w:rsidRPr="0006584E" w:rsidRDefault="00881E62" w:rsidP="00881E62">
      <w:pPr>
        <w:numPr>
          <w:ilvl w:val="0"/>
          <w:numId w:val="3"/>
        </w:numPr>
        <w:rPr>
          <w:rFonts w:asciiTheme="minorHAnsi" w:hAnsiTheme="minorHAnsi"/>
        </w:rPr>
      </w:pPr>
      <w:r w:rsidRPr="0006584E">
        <w:rPr>
          <w:rFonts w:asciiTheme="minorHAnsi" w:hAnsiTheme="minorHAnsi"/>
        </w:rPr>
        <w:t>Do not capitalize titles</w:t>
      </w:r>
      <w:r w:rsidR="005B425E" w:rsidRPr="0006584E">
        <w:rPr>
          <w:rFonts w:asciiTheme="minorHAnsi" w:hAnsiTheme="minorHAnsi"/>
          <w:b/>
        </w:rPr>
        <w:t xml:space="preserve"> </w:t>
      </w:r>
      <w:r w:rsidR="005B425E" w:rsidRPr="0006584E">
        <w:rPr>
          <w:rFonts w:asciiTheme="minorHAnsi" w:hAnsiTheme="minorHAnsi"/>
        </w:rPr>
        <w:t>when set off by commas</w:t>
      </w:r>
      <w:r w:rsidRPr="0006584E">
        <w:rPr>
          <w:rFonts w:asciiTheme="minorHAnsi" w:hAnsiTheme="minorHAnsi"/>
        </w:rPr>
        <w:t xml:space="preserve">. </w:t>
      </w:r>
      <w:r w:rsidR="00B92386" w:rsidRPr="0006584E">
        <w:rPr>
          <w:rFonts w:asciiTheme="minorHAnsi" w:hAnsiTheme="minorHAnsi"/>
        </w:rPr>
        <w:t>For example,</w:t>
      </w:r>
      <w:r w:rsidRPr="0006584E">
        <w:rPr>
          <w:rFonts w:asciiTheme="minorHAnsi" w:hAnsiTheme="minorHAnsi"/>
        </w:rPr>
        <w:t xml:space="preserve"> </w:t>
      </w:r>
      <w:r w:rsidR="00B92386" w:rsidRPr="0006584E">
        <w:rPr>
          <w:rFonts w:asciiTheme="minorHAnsi" w:hAnsiTheme="minorHAnsi"/>
        </w:rPr>
        <w:t>“</w:t>
      </w:r>
      <w:r w:rsidRPr="0006584E">
        <w:rPr>
          <w:rFonts w:asciiTheme="minorHAnsi" w:hAnsiTheme="minorHAnsi"/>
        </w:rPr>
        <w:t xml:space="preserve">SEED’s head of school, </w:t>
      </w:r>
      <w:r w:rsidR="00F24748" w:rsidRPr="0006584E">
        <w:rPr>
          <w:rFonts w:asciiTheme="minorHAnsi" w:hAnsiTheme="minorHAnsi"/>
        </w:rPr>
        <w:t>Charles B. Adams, has been with the school since 2007</w:t>
      </w:r>
      <w:r w:rsidRPr="0006584E">
        <w:rPr>
          <w:rFonts w:asciiTheme="minorHAnsi" w:hAnsiTheme="minorHAnsi"/>
        </w:rPr>
        <w:t>.</w:t>
      </w:r>
      <w:r w:rsidR="00B92386" w:rsidRPr="0006584E">
        <w:rPr>
          <w:rFonts w:asciiTheme="minorHAnsi" w:hAnsiTheme="minorHAnsi"/>
        </w:rPr>
        <w:t xml:space="preserve">” Or </w:t>
      </w:r>
      <w:r w:rsidRPr="0006584E">
        <w:rPr>
          <w:rFonts w:asciiTheme="minorHAnsi" w:hAnsiTheme="minorHAnsi"/>
        </w:rPr>
        <w:t xml:space="preserve"> </w:t>
      </w:r>
      <w:r w:rsidR="00B92386" w:rsidRPr="0006584E">
        <w:rPr>
          <w:rFonts w:asciiTheme="minorHAnsi" w:hAnsiTheme="minorHAnsi"/>
        </w:rPr>
        <w:t>“</w:t>
      </w:r>
      <w:r w:rsidRPr="0006584E">
        <w:rPr>
          <w:rFonts w:asciiTheme="minorHAnsi" w:hAnsiTheme="minorHAnsi"/>
        </w:rPr>
        <w:t xml:space="preserve">Both of The SEED Foundation’s founders, </w:t>
      </w:r>
      <w:smartTag w:uri="urn:schemas-microsoft-com:office:smarttags" w:element="PersonName">
        <w:r w:rsidRPr="0006584E">
          <w:rPr>
            <w:rFonts w:asciiTheme="minorHAnsi" w:hAnsiTheme="minorHAnsi"/>
          </w:rPr>
          <w:t>Eric Adler</w:t>
        </w:r>
      </w:smartTag>
      <w:r w:rsidRPr="0006584E">
        <w:rPr>
          <w:rFonts w:asciiTheme="minorHAnsi" w:hAnsiTheme="minorHAnsi"/>
        </w:rPr>
        <w:t xml:space="preserve"> and Raj Vinnakota</w:t>
      </w:r>
      <w:r w:rsidR="00B92386" w:rsidRPr="0006584E">
        <w:rPr>
          <w:rFonts w:asciiTheme="minorHAnsi" w:hAnsiTheme="minorHAnsi"/>
        </w:rPr>
        <w:t>,</w:t>
      </w:r>
      <w:r w:rsidRPr="0006584E">
        <w:rPr>
          <w:rFonts w:asciiTheme="minorHAnsi" w:hAnsiTheme="minorHAnsi"/>
        </w:rPr>
        <w:t xml:space="preserve"> are trustees of the school.</w:t>
      </w:r>
      <w:r w:rsidR="00B92386" w:rsidRPr="0006584E">
        <w:rPr>
          <w:rFonts w:asciiTheme="minorHAnsi" w:hAnsiTheme="minorHAnsi"/>
        </w:rPr>
        <w:t>”</w:t>
      </w:r>
    </w:p>
    <w:p w:rsidR="004C2BF4" w:rsidRPr="0006584E" w:rsidRDefault="004C2BF4" w:rsidP="00881E62">
      <w:pPr>
        <w:numPr>
          <w:ilvl w:val="0"/>
          <w:numId w:val="3"/>
        </w:numPr>
        <w:rPr>
          <w:rFonts w:asciiTheme="minorHAnsi" w:hAnsiTheme="minorHAnsi"/>
        </w:rPr>
      </w:pPr>
      <w:r w:rsidRPr="0006584E">
        <w:rPr>
          <w:rFonts w:asciiTheme="minorHAnsi" w:hAnsiTheme="minorHAnsi"/>
        </w:rPr>
        <w:t xml:space="preserve">Do not capitalize titles when they </w:t>
      </w:r>
      <w:r w:rsidR="00B92386" w:rsidRPr="0006584E">
        <w:rPr>
          <w:rFonts w:asciiTheme="minorHAnsi" w:hAnsiTheme="minorHAnsi"/>
        </w:rPr>
        <w:t>appear after names. For example,</w:t>
      </w:r>
      <w:r w:rsidRPr="0006584E">
        <w:rPr>
          <w:rFonts w:asciiTheme="minorHAnsi" w:hAnsiTheme="minorHAnsi"/>
        </w:rPr>
        <w:t xml:space="preserve"> </w:t>
      </w:r>
      <w:r w:rsidR="00B92386" w:rsidRPr="0006584E">
        <w:rPr>
          <w:rFonts w:asciiTheme="minorHAnsi" w:hAnsiTheme="minorHAnsi"/>
        </w:rPr>
        <w:t>“</w:t>
      </w:r>
      <w:r w:rsidRPr="0006584E">
        <w:rPr>
          <w:rFonts w:asciiTheme="minorHAnsi" w:hAnsiTheme="minorHAnsi"/>
        </w:rPr>
        <w:t>Charles B. Adams, head of school, has been with SEED since 2007</w:t>
      </w:r>
      <w:r w:rsidR="00B92386" w:rsidRPr="0006584E">
        <w:rPr>
          <w:rFonts w:asciiTheme="minorHAnsi" w:hAnsiTheme="minorHAnsi"/>
        </w:rPr>
        <w:t>.”</w:t>
      </w:r>
    </w:p>
    <w:p w:rsidR="005B425E" w:rsidRPr="0006584E" w:rsidRDefault="004C2BF4" w:rsidP="00881E62">
      <w:pPr>
        <w:numPr>
          <w:ilvl w:val="0"/>
          <w:numId w:val="3"/>
        </w:numPr>
        <w:rPr>
          <w:rFonts w:asciiTheme="minorHAnsi" w:hAnsiTheme="minorHAnsi"/>
        </w:rPr>
      </w:pPr>
      <w:r w:rsidRPr="0006584E">
        <w:rPr>
          <w:rFonts w:asciiTheme="minorHAnsi" w:hAnsiTheme="minorHAnsi"/>
        </w:rPr>
        <w:t>Capitalize</w:t>
      </w:r>
      <w:r w:rsidR="005B425E" w:rsidRPr="0006584E">
        <w:rPr>
          <w:rFonts w:asciiTheme="minorHAnsi" w:hAnsiTheme="minorHAnsi"/>
        </w:rPr>
        <w:t xml:space="preserve"> titles </w:t>
      </w:r>
      <w:r w:rsidRPr="0006584E">
        <w:rPr>
          <w:rFonts w:asciiTheme="minorHAnsi" w:hAnsiTheme="minorHAnsi"/>
        </w:rPr>
        <w:t xml:space="preserve">when they appear as part of a person’s name, usually before the name. </w:t>
      </w:r>
      <w:r w:rsidR="00B92386" w:rsidRPr="0006584E">
        <w:rPr>
          <w:rFonts w:asciiTheme="minorHAnsi" w:hAnsiTheme="minorHAnsi"/>
        </w:rPr>
        <w:t>For example,</w:t>
      </w:r>
      <w:r w:rsidRPr="0006584E">
        <w:rPr>
          <w:rFonts w:asciiTheme="minorHAnsi" w:hAnsiTheme="minorHAnsi"/>
        </w:rPr>
        <w:t xml:space="preserve"> </w:t>
      </w:r>
      <w:r w:rsidR="00B92386" w:rsidRPr="0006584E">
        <w:rPr>
          <w:rFonts w:asciiTheme="minorHAnsi" w:hAnsiTheme="minorHAnsi"/>
        </w:rPr>
        <w:t>“</w:t>
      </w:r>
      <w:r w:rsidRPr="0006584E">
        <w:rPr>
          <w:rFonts w:asciiTheme="minorHAnsi" w:hAnsiTheme="minorHAnsi"/>
        </w:rPr>
        <w:t>Head of School Charles B. Adams has been with the school since 2007.</w:t>
      </w:r>
      <w:r w:rsidR="00B92386" w:rsidRPr="0006584E">
        <w:rPr>
          <w:rFonts w:asciiTheme="minorHAnsi" w:hAnsiTheme="minorHAnsi"/>
        </w:rPr>
        <w:t>”</w:t>
      </w:r>
      <w:r w:rsidRPr="0006584E">
        <w:rPr>
          <w:rFonts w:asciiTheme="minorHAnsi" w:hAnsiTheme="minorHAnsi"/>
        </w:rPr>
        <w:t xml:space="preserve"> </w:t>
      </w:r>
    </w:p>
    <w:p w:rsidR="007C6D61" w:rsidRPr="0006584E" w:rsidRDefault="007C6D61">
      <w:pPr>
        <w:rPr>
          <w:rFonts w:asciiTheme="minorHAnsi" w:hAnsiTheme="minorHAnsi"/>
        </w:rPr>
      </w:pPr>
      <w:r w:rsidRPr="0006584E">
        <w:rPr>
          <w:rFonts w:asciiTheme="minorHAnsi" w:hAnsiTheme="minorHAnsi"/>
        </w:rPr>
        <w:br w:type="page"/>
      </w:r>
    </w:p>
    <w:p w:rsidR="009B413E" w:rsidRPr="0006584E" w:rsidRDefault="009B413E" w:rsidP="009B413E">
      <w:pPr>
        <w:rPr>
          <w:rFonts w:asciiTheme="minorHAnsi" w:hAnsiTheme="minorHAnsi"/>
        </w:rPr>
      </w:pPr>
    </w:p>
    <w:p w:rsidR="005B425E" w:rsidRPr="0006584E" w:rsidRDefault="005B425E" w:rsidP="009B413E">
      <w:pPr>
        <w:rPr>
          <w:rFonts w:asciiTheme="minorHAnsi" w:hAnsiTheme="minorHAnsi"/>
          <w:b/>
          <w:i/>
        </w:rPr>
      </w:pPr>
      <w:r w:rsidRPr="0006584E">
        <w:rPr>
          <w:rFonts w:asciiTheme="minorHAnsi" w:hAnsiTheme="minorHAnsi"/>
          <w:b/>
          <w:i/>
        </w:rPr>
        <w:t>General Grammar and Punctuation</w:t>
      </w:r>
      <w:r w:rsidR="007C6D61" w:rsidRPr="0006584E">
        <w:rPr>
          <w:rFonts w:asciiTheme="minorHAnsi" w:hAnsiTheme="minorHAnsi"/>
          <w:b/>
          <w:i/>
        </w:rPr>
        <w:br/>
      </w:r>
    </w:p>
    <w:p w:rsidR="005B425E" w:rsidRPr="0006584E" w:rsidRDefault="005B425E" w:rsidP="005B425E">
      <w:pPr>
        <w:numPr>
          <w:ilvl w:val="0"/>
          <w:numId w:val="3"/>
        </w:numPr>
        <w:rPr>
          <w:rFonts w:asciiTheme="minorHAnsi" w:hAnsiTheme="minorHAnsi"/>
        </w:rPr>
      </w:pPr>
      <w:r w:rsidRPr="0006584E">
        <w:rPr>
          <w:rFonts w:asciiTheme="minorHAnsi" w:hAnsiTheme="minorHAnsi"/>
        </w:rPr>
        <w:t xml:space="preserve">Always spell out </w:t>
      </w:r>
      <w:r w:rsidRPr="0006584E">
        <w:rPr>
          <w:rFonts w:asciiTheme="minorHAnsi" w:hAnsiTheme="minorHAnsi"/>
          <w:b/>
        </w:rPr>
        <w:t>percent</w:t>
      </w:r>
      <w:r w:rsidRPr="0006584E">
        <w:rPr>
          <w:rFonts w:asciiTheme="minorHAnsi" w:hAnsiTheme="minorHAnsi"/>
        </w:rPr>
        <w:t xml:space="preserve">; only use the % symbol on charts and graphs. </w:t>
      </w:r>
    </w:p>
    <w:p w:rsidR="005B425E" w:rsidRPr="0006584E" w:rsidRDefault="005B425E" w:rsidP="005B425E">
      <w:pPr>
        <w:numPr>
          <w:ilvl w:val="0"/>
          <w:numId w:val="3"/>
        </w:numPr>
        <w:rPr>
          <w:rFonts w:asciiTheme="minorHAnsi" w:hAnsiTheme="minorHAnsi"/>
        </w:rPr>
      </w:pPr>
      <w:r w:rsidRPr="0006584E">
        <w:rPr>
          <w:rFonts w:asciiTheme="minorHAnsi" w:hAnsiTheme="minorHAnsi"/>
        </w:rPr>
        <w:t xml:space="preserve">Spell out numbers </w:t>
      </w:r>
      <w:r w:rsidRPr="0006584E">
        <w:rPr>
          <w:rFonts w:asciiTheme="minorHAnsi" w:hAnsiTheme="minorHAnsi"/>
          <w:b/>
        </w:rPr>
        <w:t>one through ten</w:t>
      </w:r>
      <w:r w:rsidRPr="0006584E">
        <w:rPr>
          <w:rFonts w:asciiTheme="minorHAnsi" w:hAnsiTheme="minorHAnsi"/>
        </w:rPr>
        <w:t xml:space="preserve">. Use numerals for 11 and above. </w:t>
      </w:r>
    </w:p>
    <w:p w:rsidR="005B425E" w:rsidRPr="0006584E" w:rsidRDefault="00B92386" w:rsidP="005B425E">
      <w:pPr>
        <w:numPr>
          <w:ilvl w:val="0"/>
          <w:numId w:val="3"/>
        </w:numPr>
        <w:rPr>
          <w:rFonts w:asciiTheme="minorHAnsi" w:hAnsiTheme="minorHAnsi"/>
        </w:rPr>
      </w:pPr>
      <w:r w:rsidRPr="0006584E">
        <w:rPr>
          <w:rFonts w:asciiTheme="minorHAnsi" w:hAnsiTheme="minorHAnsi"/>
        </w:rPr>
        <w:t>In</w:t>
      </w:r>
      <w:r w:rsidR="005B425E" w:rsidRPr="0006584E">
        <w:rPr>
          <w:rFonts w:asciiTheme="minorHAnsi" w:hAnsiTheme="minorHAnsi"/>
        </w:rPr>
        <w:t xml:space="preserve"> a series of items, </w:t>
      </w:r>
      <w:r w:rsidR="005B425E" w:rsidRPr="0006584E">
        <w:rPr>
          <w:rFonts w:asciiTheme="minorHAnsi" w:hAnsiTheme="minorHAnsi"/>
          <w:b/>
        </w:rPr>
        <w:t>use a comma</w:t>
      </w:r>
      <w:r w:rsidR="005B425E" w:rsidRPr="0006584E">
        <w:rPr>
          <w:rFonts w:asciiTheme="minorHAnsi" w:hAnsiTheme="minorHAnsi"/>
        </w:rPr>
        <w:t xml:space="preserve"> before</w:t>
      </w:r>
      <w:r w:rsidRPr="0006584E">
        <w:rPr>
          <w:rFonts w:asciiTheme="minorHAnsi" w:hAnsiTheme="minorHAnsi"/>
        </w:rPr>
        <w:t xml:space="preserve"> “</w:t>
      </w:r>
      <w:r w:rsidR="005B425E" w:rsidRPr="0006584E">
        <w:rPr>
          <w:rFonts w:asciiTheme="minorHAnsi" w:hAnsiTheme="minorHAnsi"/>
        </w:rPr>
        <w:t>and</w:t>
      </w:r>
      <w:r w:rsidRPr="0006584E">
        <w:rPr>
          <w:rFonts w:asciiTheme="minorHAnsi" w:hAnsiTheme="minorHAnsi"/>
        </w:rPr>
        <w:t>…” For example, “</w:t>
      </w:r>
      <w:r w:rsidR="005B425E" w:rsidRPr="0006584E">
        <w:rPr>
          <w:rFonts w:asciiTheme="minorHAnsi" w:hAnsiTheme="minorHAnsi"/>
        </w:rPr>
        <w:t>The School received funding from Fannie Mae, Freddie Mac, and Annie Casey.</w:t>
      </w:r>
      <w:r w:rsidRPr="0006584E">
        <w:rPr>
          <w:rFonts w:asciiTheme="minorHAnsi" w:hAnsiTheme="minorHAnsi"/>
        </w:rPr>
        <w:t>”</w:t>
      </w:r>
    </w:p>
    <w:p w:rsidR="005B425E" w:rsidRPr="0006584E" w:rsidRDefault="006F013D" w:rsidP="005B425E">
      <w:pPr>
        <w:numPr>
          <w:ilvl w:val="0"/>
          <w:numId w:val="3"/>
        </w:numPr>
        <w:rPr>
          <w:rFonts w:asciiTheme="minorHAnsi" w:hAnsiTheme="minorHAnsi"/>
        </w:rPr>
      </w:pPr>
      <w:r w:rsidRPr="0006584E">
        <w:rPr>
          <w:rFonts w:asciiTheme="minorHAnsi" w:hAnsiTheme="minorHAnsi"/>
        </w:rPr>
        <w:t>Use “</w:t>
      </w:r>
      <w:r w:rsidRPr="0006584E">
        <w:rPr>
          <w:rFonts w:asciiTheme="minorHAnsi" w:hAnsiTheme="minorHAnsi"/>
          <w:b/>
        </w:rPr>
        <w:t>more than</w:t>
      </w:r>
      <w:r w:rsidRPr="0006584E">
        <w:rPr>
          <w:rFonts w:asciiTheme="minorHAnsi" w:hAnsiTheme="minorHAnsi"/>
        </w:rPr>
        <w:t>” instead of “</w:t>
      </w:r>
      <w:r w:rsidRPr="0006584E">
        <w:rPr>
          <w:rFonts w:asciiTheme="minorHAnsi" w:hAnsiTheme="minorHAnsi"/>
          <w:b/>
        </w:rPr>
        <w:t>over</w:t>
      </w:r>
      <w:r w:rsidRPr="0006584E">
        <w:rPr>
          <w:rFonts w:asciiTheme="minorHAnsi" w:hAnsiTheme="minorHAnsi"/>
        </w:rPr>
        <w:t>” for amounts that can be counted. For example, “More than 320 students attend The SEED School of Washington, D.C.”</w:t>
      </w:r>
    </w:p>
    <w:p w:rsidR="00A359D4" w:rsidRPr="0006584E" w:rsidRDefault="00A359D4" w:rsidP="005B425E">
      <w:pPr>
        <w:numPr>
          <w:ilvl w:val="0"/>
          <w:numId w:val="3"/>
        </w:numPr>
        <w:rPr>
          <w:rFonts w:asciiTheme="minorHAnsi" w:hAnsiTheme="minorHAnsi"/>
        </w:rPr>
      </w:pPr>
      <w:r w:rsidRPr="0006584E">
        <w:rPr>
          <w:rFonts w:asciiTheme="minorHAnsi" w:hAnsiTheme="minorHAnsi"/>
        </w:rPr>
        <w:t xml:space="preserve">Use </w:t>
      </w:r>
      <w:r w:rsidRPr="0006584E">
        <w:rPr>
          <w:rFonts w:asciiTheme="minorHAnsi" w:hAnsiTheme="minorHAnsi"/>
          <w:b/>
        </w:rPr>
        <w:t>“less”</w:t>
      </w:r>
      <w:r w:rsidRPr="0006584E">
        <w:rPr>
          <w:rFonts w:asciiTheme="minorHAnsi" w:hAnsiTheme="minorHAnsi"/>
        </w:rPr>
        <w:t xml:space="preserve"> when you are talking about things that refer to general quantities. Use “</w:t>
      </w:r>
      <w:r w:rsidRPr="0006584E">
        <w:rPr>
          <w:rFonts w:asciiTheme="minorHAnsi" w:hAnsiTheme="minorHAnsi"/>
          <w:b/>
        </w:rPr>
        <w:t>fewer</w:t>
      </w:r>
      <w:r w:rsidRPr="0006584E">
        <w:rPr>
          <w:rFonts w:asciiTheme="minorHAnsi" w:hAnsiTheme="minorHAnsi"/>
        </w:rPr>
        <w:t xml:space="preserve">” when you are talking about things that can be counted. </w:t>
      </w:r>
    </w:p>
    <w:p w:rsidR="006F013D" w:rsidRPr="0006584E" w:rsidRDefault="006F013D" w:rsidP="005B425E">
      <w:pPr>
        <w:numPr>
          <w:ilvl w:val="0"/>
          <w:numId w:val="3"/>
        </w:numPr>
        <w:rPr>
          <w:rFonts w:asciiTheme="minorHAnsi" w:hAnsiTheme="minorHAnsi"/>
        </w:rPr>
      </w:pPr>
      <w:r w:rsidRPr="0006584E">
        <w:rPr>
          <w:rFonts w:asciiTheme="minorHAnsi" w:hAnsiTheme="minorHAnsi"/>
        </w:rPr>
        <w:t>Use “</w:t>
      </w:r>
      <w:r w:rsidRPr="0006584E">
        <w:rPr>
          <w:rFonts w:asciiTheme="minorHAnsi" w:hAnsiTheme="minorHAnsi"/>
          <w:b/>
        </w:rPr>
        <w:t>which</w:t>
      </w:r>
      <w:r w:rsidRPr="0006584E">
        <w:rPr>
          <w:rFonts w:asciiTheme="minorHAnsi" w:hAnsiTheme="minorHAnsi"/>
        </w:rPr>
        <w:t>” plus commas instead of “</w:t>
      </w:r>
      <w:r w:rsidRPr="0006584E">
        <w:rPr>
          <w:rFonts w:asciiTheme="minorHAnsi" w:hAnsiTheme="minorHAnsi"/>
          <w:b/>
        </w:rPr>
        <w:t>that</w:t>
      </w:r>
      <w:r w:rsidRPr="0006584E">
        <w:rPr>
          <w:rFonts w:asciiTheme="minorHAnsi" w:hAnsiTheme="minorHAnsi"/>
        </w:rPr>
        <w:t xml:space="preserve">” to set off nonrestrictive (unnecessary) clauses. </w:t>
      </w:r>
    </w:p>
    <w:p w:rsidR="006F013D" w:rsidRPr="0006584E" w:rsidRDefault="006F013D" w:rsidP="005B425E">
      <w:pPr>
        <w:numPr>
          <w:ilvl w:val="0"/>
          <w:numId w:val="3"/>
        </w:numPr>
        <w:rPr>
          <w:rFonts w:asciiTheme="minorHAnsi" w:hAnsiTheme="minorHAnsi"/>
        </w:rPr>
      </w:pPr>
      <w:r w:rsidRPr="0006584E">
        <w:rPr>
          <w:rFonts w:asciiTheme="minorHAnsi" w:hAnsiTheme="minorHAnsi"/>
        </w:rPr>
        <w:t>“</w:t>
      </w:r>
      <w:r w:rsidRPr="0006584E">
        <w:rPr>
          <w:rFonts w:asciiTheme="minorHAnsi" w:hAnsiTheme="minorHAnsi"/>
          <w:b/>
        </w:rPr>
        <w:t>Impact</w:t>
      </w:r>
      <w:r w:rsidRPr="0006584E">
        <w:rPr>
          <w:rFonts w:asciiTheme="minorHAnsi" w:hAnsiTheme="minorHAnsi"/>
        </w:rPr>
        <w:t>” is not a verb unless it’s used to mean “to strike forcefully.” It does not mean “to affect” or “to influence.” For example, it is incorrect to say: “This impacts the team.” It should say: “This affects the team.” You can “have an impact on something.”</w:t>
      </w:r>
    </w:p>
    <w:p w:rsidR="00A359D4" w:rsidRPr="0006584E" w:rsidRDefault="00A359D4" w:rsidP="005B425E">
      <w:pPr>
        <w:numPr>
          <w:ilvl w:val="0"/>
          <w:numId w:val="3"/>
        </w:numPr>
        <w:rPr>
          <w:rFonts w:asciiTheme="minorHAnsi" w:hAnsiTheme="minorHAnsi"/>
        </w:rPr>
      </w:pPr>
      <w:r w:rsidRPr="0006584E">
        <w:rPr>
          <w:rFonts w:asciiTheme="minorHAnsi" w:hAnsiTheme="minorHAnsi"/>
        </w:rPr>
        <w:t>“</w:t>
      </w:r>
      <w:r w:rsidRPr="0006584E">
        <w:rPr>
          <w:rFonts w:asciiTheme="minorHAnsi" w:hAnsiTheme="minorHAnsi"/>
          <w:b/>
        </w:rPr>
        <w:t>Affect</w:t>
      </w:r>
      <w:r w:rsidRPr="0006584E">
        <w:rPr>
          <w:rFonts w:asciiTheme="minorHAnsi" w:hAnsiTheme="minorHAnsi"/>
        </w:rPr>
        <w:t>” means “to influence,” “to cause.” ‘</w:t>
      </w:r>
      <w:r w:rsidRPr="0006584E">
        <w:rPr>
          <w:rFonts w:asciiTheme="minorHAnsi" w:hAnsiTheme="minorHAnsi"/>
          <w:b/>
        </w:rPr>
        <w:t>Effect</w:t>
      </w:r>
      <w:r w:rsidRPr="0006584E">
        <w:rPr>
          <w:rFonts w:asciiTheme="minorHAnsi" w:hAnsiTheme="minorHAnsi"/>
        </w:rPr>
        <w:t>” is used to des</w:t>
      </w:r>
      <w:r w:rsidR="007B3BE1" w:rsidRPr="0006584E">
        <w:rPr>
          <w:rFonts w:asciiTheme="minorHAnsi" w:hAnsiTheme="minorHAnsi"/>
        </w:rPr>
        <w:t>cribe the “result.” For example,</w:t>
      </w:r>
      <w:r w:rsidRPr="0006584E">
        <w:rPr>
          <w:rFonts w:asciiTheme="minorHAnsi" w:hAnsiTheme="minorHAnsi"/>
        </w:rPr>
        <w:t xml:space="preserve"> “The legislation will affect our ability to build a SEED school.” “The effect was great.”</w:t>
      </w:r>
    </w:p>
    <w:p w:rsidR="004C2BF4" w:rsidRPr="0006584E" w:rsidRDefault="004C2BF4" w:rsidP="005B425E">
      <w:pPr>
        <w:numPr>
          <w:ilvl w:val="0"/>
          <w:numId w:val="3"/>
        </w:numPr>
        <w:rPr>
          <w:rFonts w:asciiTheme="minorHAnsi" w:hAnsiTheme="minorHAnsi"/>
        </w:rPr>
      </w:pPr>
      <w:r w:rsidRPr="0006584E">
        <w:rPr>
          <w:rFonts w:asciiTheme="minorHAnsi" w:hAnsiTheme="minorHAnsi"/>
        </w:rPr>
        <w:t xml:space="preserve">Do not capitalize </w:t>
      </w:r>
      <w:r w:rsidR="00A359D4" w:rsidRPr="0006584E">
        <w:rPr>
          <w:rFonts w:asciiTheme="minorHAnsi" w:hAnsiTheme="minorHAnsi"/>
        </w:rPr>
        <w:t>“</w:t>
      </w:r>
      <w:r w:rsidRPr="0006584E">
        <w:rPr>
          <w:rFonts w:asciiTheme="minorHAnsi" w:hAnsiTheme="minorHAnsi"/>
          <w:b/>
        </w:rPr>
        <w:t>seasons.</w:t>
      </w:r>
      <w:r w:rsidR="00A359D4" w:rsidRPr="0006584E">
        <w:rPr>
          <w:rFonts w:asciiTheme="minorHAnsi" w:hAnsiTheme="minorHAnsi"/>
        </w:rPr>
        <w:t>”</w:t>
      </w:r>
    </w:p>
    <w:p w:rsidR="00C006FF" w:rsidRPr="0006584E" w:rsidRDefault="00C006FF" w:rsidP="005B425E">
      <w:pPr>
        <w:numPr>
          <w:ilvl w:val="0"/>
          <w:numId w:val="3"/>
        </w:numPr>
        <w:rPr>
          <w:rFonts w:asciiTheme="minorHAnsi" w:hAnsiTheme="minorHAnsi"/>
        </w:rPr>
      </w:pPr>
      <w:r w:rsidRPr="0006584E">
        <w:rPr>
          <w:rFonts w:asciiTheme="minorHAnsi" w:hAnsiTheme="minorHAnsi"/>
        </w:rPr>
        <w:t xml:space="preserve">Capitalize commonly accepted designations for </w:t>
      </w:r>
      <w:r w:rsidRPr="0006584E">
        <w:rPr>
          <w:rFonts w:asciiTheme="minorHAnsi" w:hAnsiTheme="minorHAnsi"/>
          <w:b/>
        </w:rPr>
        <w:t>geographical areas</w:t>
      </w:r>
      <w:r w:rsidRPr="0006584E">
        <w:rPr>
          <w:rFonts w:asciiTheme="minorHAnsi" w:hAnsiTheme="minorHAnsi"/>
        </w:rPr>
        <w:t>, for example: “the West Coast” or “the Bay Area.” Less official titles or direction</w:t>
      </w:r>
      <w:r w:rsidR="00BF2715" w:rsidRPr="0006584E">
        <w:rPr>
          <w:rFonts w:asciiTheme="minorHAnsi" w:hAnsiTheme="minorHAnsi"/>
        </w:rPr>
        <w:t>s</w:t>
      </w:r>
      <w:r w:rsidRPr="0006584E">
        <w:rPr>
          <w:rFonts w:asciiTheme="minorHAnsi" w:hAnsiTheme="minorHAnsi"/>
        </w:rPr>
        <w:t xml:space="preserve"> are not capitalized. For example, “He moved</w:t>
      </w:r>
      <w:r w:rsidRPr="0006584E">
        <w:rPr>
          <w:rFonts w:asciiTheme="minorHAnsi" w:hAnsiTheme="minorHAnsi"/>
          <w:u w:val="single"/>
        </w:rPr>
        <w:t xml:space="preserve"> south</w:t>
      </w:r>
      <w:r w:rsidRPr="0006584E">
        <w:rPr>
          <w:rFonts w:asciiTheme="minorHAnsi" w:hAnsiTheme="minorHAnsi"/>
        </w:rPr>
        <w:t xml:space="preserve"> to </w:t>
      </w:r>
      <w:r w:rsidRPr="0006584E">
        <w:rPr>
          <w:rFonts w:asciiTheme="minorHAnsi" w:hAnsiTheme="minorHAnsi"/>
          <w:u w:val="single"/>
        </w:rPr>
        <w:t>south</w:t>
      </w:r>
      <w:r w:rsidRPr="0006584E">
        <w:rPr>
          <w:rFonts w:asciiTheme="minorHAnsi" w:hAnsiTheme="minorHAnsi"/>
        </w:rPr>
        <w:t xml:space="preserve"> Florida.”</w:t>
      </w:r>
    </w:p>
    <w:p w:rsidR="009B413E" w:rsidRPr="0006584E" w:rsidRDefault="00123AF9" w:rsidP="00123AF9">
      <w:pPr>
        <w:pStyle w:val="ListParagraph"/>
        <w:numPr>
          <w:ilvl w:val="0"/>
          <w:numId w:val="3"/>
        </w:numPr>
        <w:rPr>
          <w:rFonts w:asciiTheme="minorHAnsi" w:hAnsiTheme="minorHAnsi"/>
        </w:rPr>
      </w:pPr>
      <w:r w:rsidRPr="0006584E">
        <w:rPr>
          <w:rFonts w:asciiTheme="minorHAnsi" w:hAnsiTheme="minorHAnsi"/>
        </w:rPr>
        <w:t>When you list examples, use “e.g” (It means “for example”).</w:t>
      </w:r>
    </w:p>
    <w:p w:rsidR="00123AF9" w:rsidRPr="0006584E" w:rsidRDefault="00123AF9" w:rsidP="00123AF9">
      <w:pPr>
        <w:pStyle w:val="ListParagraph"/>
        <w:numPr>
          <w:ilvl w:val="0"/>
          <w:numId w:val="3"/>
        </w:numPr>
        <w:rPr>
          <w:rFonts w:asciiTheme="minorHAnsi" w:hAnsiTheme="minorHAnsi"/>
        </w:rPr>
      </w:pPr>
      <w:r w:rsidRPr="0006584E">
        <w:rPr>
          <w:rFonts w:asciiTheme="minorHAnsi" w:hAnsiTheme="minorHAnsi"/>
        </w:rPr>
        <w:t>When you explain something, use “i.e.” (It means “in essence.”)</w:t>
      </w:r>
    </w:p>
    <w:p w:rsidR="00123AF9" w:rsidRPr="0006584E" w:rsidRDefault="00123AF9" w:rsidP="00123AF9">
      <w:pPr>
        <w:pStyle w:val="ListParagraph"/>
        <w:numPr>
          <w:ilvl w:val="0"/>
          <w:numId w:val="3"/>
        </w:numPr>
        <w:rPr>
          <w:rFonts w:asciiTheme="minorHAnsi" w:hAnsiTheme="minorHAnsi"/>
        </w:rPr>
      </w:pPr>
      <w:r w:rsidRPr="0006584E">
        <w:rPr>
          <w:rFonts w:asciiTheme="minorHAnsi" w:hAnsiTheme="minorHAnsi"/>
        </w:rPr>
        <w:t>Use “</w:t>
      </w:r>
      <w:r w:rsidRPr="0006584E">
        <w:rPr>
          <w:rFonts w:asciiTheme="minorHAnsi" w:hAnsiTheme="minorHAnsi"/>
          <w:b/>
        </w:rPr>
        <w:t>among</w:t>
      </w:r>
      <w:r w:rsidRPr="0006584E">
        <w:rPr>
          <w:rFonts w:asciiTheme="minorHAnsi" w:hAnsiTheme="minorHAnsi"/>
        </w:rPr>
        <w:t>” when referring to more than two people or things. Use “</w:t>
      </w:r>
      <w:r w:rsidRPr="0006584E">
        <w:rPr>
          <w:rFonts w:asciiTheme="minorHAnsi" w:hAnsiTheme="minorHAnsi"/>
          <w:b/>
        </w:rPr>
        <w:t>between</w:t>
      </w:r>
      <w:r w:rsidRPr="0006584E">
        <w:rPr>
          <w:rFonts w:asciiTheme="minorHAnsi" w:hAnsiTheme="minorHAnsi"/>
        </w:rPr>
        <w:t>” when referring to only two people or things.</w:t>
      </w:r>
    </w:p>
    <w:p w:rsidR="005C4A3B" w:rsidRPr="0006584E" w:rsidRDefault="007B3BE1" w:rsidP="005C4A3B">
      <w:pPr>
        <w:pStyle w:val="ListParagraph"/>
        <w:numPr>
          <w:ilvl w:val="0"/>
          <w:numId w:val="3"/>
        </w:numPr>
        <w:rPr>
          <w:rFonts w:asciiTheme="minorHAnsi" w:hAnsiTheme="minorHAnsi"/>
        </w:rPr>
      </w:pPr>
      <w:r w:rsidRPr="0006584E">
        <w:rPr>
          <w:rFonts w:asciiTheme="minorHAnsi" w:hAnsiTheme="minorHAnsi"/>
        </w:rPr>
        <w:t>Do not use</w:t>
      </w:r>
      <w:r w:rsidR="005C4A3B" w:rsidRPr="0006584E">
        <w:rPr>
          <w:rFonts w:asciiTheme="minorHAnsi" w:hAnsiTheme="minorHAnsi"/>
        </w:rPr>
        <w:t xml:space="preserve"> hyphens </w:t>
      </w:r>
      <w:r w:rsidRPr="0006584E">
        <w:rPr>
          <w:rFonts w:asciiTheme="minorHAnsi" w:hAnsiTheme="minorHAnsi"/>
        </w:rPr>
        <w:t xml:space="preserve">at the end of lines </w:t>
      </w:r>
      <w:r w:rsidR="005C4A3B" w:rsidRPr="0006584E">
        <w:rPr>
          <w:rFonts w:asciiTheme="minorHAnsi" w:hAnsiTheme="minorHAnsi"/>
        </w:rPr>
        <w:t xml:space="preserve">in online or printed marketing collateral. </w:t>
      </w:r>
    </w:p>
    <w:p w:rsidR="007C6D61" w:rsidRPr="0006584E" w:rsidRDefault="007C6D61" w:rsidP="005C4A3B">
      <w:pPr>
        <w:pStyle w:val="ListParagraph"/>
        <w:numPr>
          <w:ilvl w:val="0"/>
          <w:numId w:val="3"/>
        </w:numPr>
        <w:rPr>
          <w:rFonts w:asciiTheme="minorHAnsi" w:hAnsiTheme="minorHAnsi"/>
        </w:rPr>
      </w:pPr>
      <w:r w:rsidRPr="0006584E">
        <w:rPr>
          <w:rFonts w:asciiTheme="minorHAnsi" w:hAnsiTheme="minorHAnsi"/>
        </w:rPr>
        <w:t>Capitalize only the first letter of the word of the valediction. For example, “With warmest regards,” not “With Warmest Regards.”</w:t>
      </w:r>
    </w:p>
    <w:p w:rsidR="007C6D61" w:rsidRPr="0006584E" w:rsidRDefault="007C6D61" w:rsidP="005C4A3B">
      <w:pPr>
        <w:pStyle w:val="ListParagraph"/>
        <w:numPr>
          <w:ilvl w:val="0"/>
          <w:numId w:val="3"/>
        </w:numPr>
        <w:rPr>
          <w:rFonts w:asciiTheme="minorHAnsi" w:hAnsiTheme="minorHAnsi"/>
        </w:rPr>
      </w:pPr>
      <w:r w:rsidRPr="0006584E">
        <w:rPr>
          <w:rFonts w:asciiTheme="minorHAnsi" w:hAnsiTheme="minorHAnsi"/>
        </w:rPr>
        <w:t>“</w:t>
      </w:r>
      <w:r w:rsidRPr="0006584E">
        <w:rPr>
          <w:rFonts w:asciiTheme="minorHAnsi" w:hAnsiTheme="minorHAnsi"/>
          <w:b/>
        </w:rPr>
        <w:t>Web site</w:t>
      </w:r>
      <w:r w:rsidRPr="0006584E">
        <w:rPr>
          <w:rFonts w:asciiTheme="minorHAnsi" w:hAnsiTheme="minorHAnsi"/>
        </w:rPr>
        <w:t>” is two words. “</w:t>
      </w:r>
      <w:r w:rsidRPr="0006584E">
        <w:rPr>
          <w:rFonts w:asciiTheme="minorHAnsi" w:hAnsiTheme="minorHAnsi"/>
          <w:b/>
        </w:rPr>
        <w:t>Email</w:t>
      </w:r>
      <w:r w:rsidRPr="0006584E">
        <w:rPr>
          <w:rFonts w:asciiTheme="minorHAnsi" w:hAnsiTheme="minorHAnsi"/>
        </w:rPr>
        <w:t>” is one word, no hyphen.</w:t>
      </w:r>
    </w:p>
    <w:p w:rsidR="00123AF9" w:rsidRPr="0006584E" w:rsidRDefault="00123AF9" w:rsidP="005C4A3B">
      <w:pPr>
        <w:rPr>
          <w:rFonts w:asciiTheme="minorHAnsi" w:hAnsiTheme="minorHAnsi"/>
        </w:rPr>
      </w:pPr>
    </w:p>
    <w:p w:rsidR="007B3BE1" w:rsidRPr="0006584E" w:rsidRDefault="007B3BE1" w:rsidP="005C4A3B">
      <w:pPr>
        <w:rPr>
          <w:rFonts w:asciiTheme="minorHAnsi" w:hAnsiTheme="minorHAnsi"/>
        </w:rPr>
      </w:pPr>
    </w:p>
    <w:p w:rsidR="009B413E" w:rsidRPr="0006584E" w:rsidRDefault="006F013D" w:rsidP="009B413E">
      <w:pPr>
        <w:rPr>
          <w:rFonts w:asciiTheme="minorHAnsi" w:hAnsiTheme="minorHAnsi"/>
        </w:rPr>
      </w:pPr>
      <w:r w:rsidRPr="0006584E">
        <w:rPr>
          <w:rFonts w:asciiTheme="minorHAnsi" w:hAnsiTheme="minorHAnsi"/>
        </w:rPr>
        <w:t xml:space="preserve">For a comprehensive grammar style guide, please see the fourth edition of </w:t>
      </w:r>
      <w:r w:rsidRPr="0006584E">
        <w:rPr>
          <w:rFonts w:asciiTheme="minorHAnsi" w:hAnsiTheme="minorHAnsi"/>
          <w:i/>
        </w:rPr>
        <w:t>Strunk and White</w:t>
      </w:r>
      <w:r w:rsidR="0006584E" w:rsidRPr="0006584E">
        <w:rPr>
          <w:rFonts w:asciiTheme="minorHAnsi" w:hAnsiTheme="minorHAnsi"/>
        </w:rPr>
        <w:t>.</w:t>
      </w:r>
      <w:r w:rsidRPr="0006584E">
        <w:rPr>
          <w:rFonts w:asciiTheme="minorHAnsi" w:hAnsiTheme="minorHAnsi"/>
        </w:rPr>
        <w:t xml:space="preserve"> </w:t>
      </w:r>
    </w:p>
    <w:sectPr w:rsidR="009B413E" w:rsidRPr="0006584E" w:rsidSect="00CE21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8B" w:rsidRDefault="00DB538B" w:rsidP="00F24748">
      <w:r>
        <w:separator/>
      </w:r>
    </w:p>
  </w:endnote>
  <w:endnote w:type="continuationSeparator" w:id="0">
    <w:p w:rsidR="00DB538B" w:rsidRDefault="00DB538B" w:rsidP="00F2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86" w:rsidRPr="00BF2715" w:rsidRDefault="00B92386" w:rsidP="00BF2715">
    <w:pPr>
      <w:pStyle w:val="Footer"/>
      <w:jc w:val="right"/>
      <w:rPr>
        <w:sz w:val="18"/>
        <w:szCs w:val="18"/>
      </w:rPr>
    </w:pPr>
    <w:r w:rsidRPr="00BF2715">
      <w:rPr>
        <w:sz w:val="18"/>
        <w:szCs w:val="18"/>
      </w:rPr>
      <w:t>February 14, 2011</w:t>
    </w:r>
  </w:p>
  <w:p w:rsidR="00B92386" w:rsidRPr="00BF2715" w:rsidRDefault="00B9238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8B" w:rsidRDefault="00DB538B" w:rsidP="00F24748">
      <w:r>
        <w:separator/>
      </w:r>
    </w:p>
  </w:footnote>
  <w:footnote w:type="continuationSeparator" w:id="0">
    <w:p w:rsidR="00DB538B" w:rsidRDefault="00DB538B" w:rsidP="00F2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86" w:rsidRDefault="00B92386" w:rsidP="00F24748">
    <w:pPr>
      <w:pStyle w:val="Header"/>
      <w:jc w:val="center"/>
    </w:pPr>
    <w:r>
      <w:rPr>
        <w:noProof/>
      </w:rPr>
      <w:drawing>
        <wp:inline distT="0" distB="0" distL="0" distR="0">
          <wp:extent cx="723900" cy="866775"/>
          <wp:effectExtent l="19050" t="0" r="0" b="0"/>
          <wp:docPr id="1" name="Picture 1" descr="S:\COMM\Logos\Foundation\Logos\sf_logo_tree_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Logos\Foundation\Logos\sf_logo_tree_661.jpg"/>
                  <pic:cNvPicPr>
                    <a:picLocks noChangeAspect="1" noChangeArrowheads="1"/>
                  </pic:cNvPicPr>
                </pic:nvPicPr>
                <pic:blipFill>
                  <a:blip r:embed="rId1"/>
                  <a:srcRect/>
                  <a:stretch>
                    <a:fillRect/>
                  </a:stretch>
                </pic:blipFill>
                <pic:spPr bwMode="auto">
                  <a:xfrm>
                    <a:off x="0" y="0"/>
                    <a:ext cx="723900"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018"/>
    <w:multiLevelType w:val="hybridMultilevel"/>
    <w:tmpl w:val="C8E8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24254"/>
    <w:multiLevelType w:val="hybridMultilevel"/>
    <w:tmpl w:val="C0EC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52C56"/>
    <w:multiLevelType w:val="hybridMultilevel"/>
    <w:tmpl w:val="A5E4BE78"/>
    <w:lvl w:ilvl="0" w:tplc="9220417A">
      <w:start w:val="1"/>
      <w:numFmt w:val="bullet"/>
      <w:lvlText w:val="•"/>
      <w:lvlJc w:val="left"/>
      <w:pPr>
        <w:tabs>
          <w:tab w:val="num" w:pos="720"/>
        </w:tabs>
        <w:ind w:left="720" w:hanging="360"/>
      </w:pPr>
      <w:rPr>
        <w:rFonts w:ascii="Arial" w:hAnsi="Arial" w:hint="default"/>
      </w:rPr>
    </w:lvl>
    <w:lvl w:ilvl="1" w:tplc="42622D76" w:tentative="1">
      <w:start w:val="1"/>
      <w:numFmt w:val="bullet"/>
      <w:lvlText w:val="•"/>
      <w:lvlJc w:val="left"/>
      <w:pPr>
        <w:tabs>
          <w:tab w:val="num" w:pos="1440"/>
        </w:tabs>
        <w:ind w:left="1440" w:hanging="360"/>
      </w:pPr>
      <w:rPr>
        <w:rFonts w:ascii="Arial" w:hAnsi="Arial" w:hint="default"/>
      </w:rPr>
    </w:lvl>
    <w:lvl w:ilvl="2" w:tplc="6A14EA50" w:tentative="1">
      <w:start w:val="1"/>
      <w:numFmt w:val="bullet"/>
      <w:lvlText w:val="•"/>
      <w:lvlJc w:val="left"/>
      <w:pPr>
        <w:tabs>
          <w:tab w:val="num" w:pos="2160"/>
        </w:tabs>
        <w:ind w:left="2160" w:hanging="360"/>
      </w:pPr>
      <w:rPr>
        <w:rFonts w:ascii="Arial" w:hAnsi="Arial" w:hint="default"/>
      </w:rPr>
    </w:lvl>
    <w:lvl w:ilvl="3" w:tplc="A80445EC" w:tentative="1">
      <w:start w:val="1"/>
      <w:numFmt w:val="bullet"/>
      <w:lvlText w:val="•"/>
      <w:lvlJc w:val="left"/>
      <w:pPr>
        <w:tabs>
          <w:tab w:val="num" w:pos="2880"/>
        </w:tabs>
        <w:ind w:left="2880" w:hanging="360"/>
      </w:pPr>
      <w:rPr>
        <w:rFonts w:ascii="Arial" w:hAnsi="Arial" w:hint="default"/>
      </w:rPr>
    </w:lvl>
    <w:lvl w:ilvl="4" w:tplc="F3545D5C" w:tentative="1">
      <w:start w:val="1"/>
      <w:numFmt w:val="bullet"/>
      <w:lvlText w:val="•"/>
      <w:lvlJc w:val="left"/>
      <w:pPr>
        <w:tabs>
          <w:tab w:val="num" w:pos="3600"/>
        </w:tabs>
        <w:ind w:left="3600" w:hanging="360"/>
      </w:pPr>
      <w:rPr>
        <w:rFonts w:ascii="Arial" w:hAnsi="Arial" w:hint="default"/>
      </w:rPr>
    </w:lvl>
    <w:lvl w:ilvl="5" w:tplc="025E3782" w:tentative="1">
      <w:start w:val="1"/>
      <w:numFmt w:val="bullet"/>
      <w:lvlText w:val="•"/>
      <w:lvlJc w:val="left"/>
      <w:pPr>
        <w:tabs>
          <w:tab w:val="num" w:pos="4320"/>
        </w:tabs>
        <w:ind w:left="4320" w:hanging="360"/>
      </w:pPr>
      <w:rPr>
        <w:rFonts w:ascii="Arial" w:hAnsi="Arial" w:hint="default"/>
      </w:rPr>
    </w:lvl>
    <w:lvl w:ilvl="6" w:tplc="E4BED512" w:tentative="1">
      <w:start w:val="1"/>
      <w:numFmt w:val="bullet"/>
      <w:lvlText w:val="•"/>
      <w:lvlJc w:val="left"/>
      <w:pPr>
        <w:tabs>
          <w:tab w:val="num" w:pos="5040"/>
        </w:tabs>
        <w:ind w:left="5040" w:hanging="360"/>
      </w:pPr>
      <w:rPr>
        <w:rFonts w:ascii="Arial" w:hAnsi="Arial" w:hint="default"/>
      </w:rPr>
    </w:lvl>
    <w:lvl w:ilvl="7" w:tplc="C862D938" w:tentative="1">
      <w:start w:val="1"/>
      <w:numFmt w:val="bullet"/>
      <w:lvlText w:val="•"/>
      <w:lvlJc w:val="left"/>
      <w:pPr>
        <w:tabs>
          <w:tab w:val="num" w:pos="5760"/>
        </w:tabs>
        <w:ind w:left="5760" w:hanging="360"/>
      </w:pPr>
      <w:rPr>
        <w:rFonts w:ascii="Arial" w:hAnsi="Arial" w:hint="default"/>
      </w:rPr>
    </w:lvl>
    <w:lvl w:ilvl="8" w:tplc="E99230BC" w:tentative="1">
      <w:start w:val="1"/>
      <w:numFmt w:val="bullet"/>
      <w:lvlText w:val="•"/>
      <w:lvlJc w:val="left"/>
      <w:pPr>
        <w:tabs>
          <w:tab w:val="num" w:pos="6480"/>
        </w:tabs>
        <w:ind w:left="6480" w:hanging="360"/>
      </w:pPr>
      <w:rPr>
        <w:rFonts w:ascii="Arial" w:hAnsi="Arial" w:hint="default"/>
      </w:rPr>
    </w:lvl>
  </w:abstractNum>
  <w:abstractNum w:abstractNumId="3">
    <w:nsid w:val="63080221"/>
    <w:multiLevelType w:val="hybridMultilevel"/>
    <w:tmpl w:val="A2948F90"/>
    <w:lvl w:ilvl="0" w:tplc="27ECD7AA">
      <w:start w:val="1"/>
      <w:numFmt w:val="bullet"/>
      <w:lvlText w:val="•"/>
      <w:lvlJc w:val="left"/>
      <w:pPr>
        <w:tabs>
          <w:tab w:val="num" w:pos="720"/>
        </w:tabs>
        <w:ind w:left="720" w:hanging="360"/>
      </w:pPr>
      <w:rPr>
        <w:rFonts w:ascii="Arial" w:hAnsi="Arial" w:hint="default"/>
      </w:rPr>
    </w:lvl>
    <w:lvl w:ilvl="1" w:tplc="428C4474" w:tentative="1">
      <w:start w:val="1"/>
      <w:numFmt w:val="bullet"/>
      <w:lvlText w:val="•"/>
      <w:lvlJc w:val="left"/>
      <w:pPr>
        <w:tabs>
          <w:tab w:val="num" w:pos="1440"/>
        </w:tabs>
        <w:ind w:left="1440" w:hanging="360"/>
      </w:pPr>
      <w:rPr>
        <w:rFonts w:ascii="Arial" w:hAnsi="Arial" w:hint="default"/>
      </w:rPr>
    </w:lvl>
    <w:lvl w:ilvl="2" w:tplc="75C6B030" w:tentative="1">
      <w:start w:val="1"/>
      <w:numFmt w:val="bullet"/>
      <w:lvlText w:val="•"/>
      <w:lvlJc w:val="left"/>
      <w:pPr>
        <w:tabs>
          <w:tab w:val="num" w:pos="2160"/>
        </w:tabs>
        <w:ind w:left="2160" w:hanging="360"/>
      </w:pPr>
      <w:rPr>
        <w:rFonts w:ascii="Arial" w:hAnsi="Arial" w:hint="default"/>
      </w:rPr>
    </w:lvl>
    <w:lvl w:ilvl="3" w:tplc="BFF24362" w:tentative="1">
      <w:start w:val="1"/>
      <w:numFmt w:val="bullet"/>
      <w:lvlText w:val="•"/>
      <w:lvlJc w:val="left"/>
      <w:pPr>
        <w:tabs>
          <w:tab w:val="num" w:pos="2880"/>
        </w:tabs>
        <w:ind w:left="2880" w:hanging="360"/>
      </w:pPr>
      <w:rPr>
        <w:rFonts w:ascii="Arial" w:hAnsi="Arial" w:hint="default"/>
      </w:rPr>
    </w:lvl>
    <w:lvl w:ilvl="4" w:tplc="74FA3AD0" w:tentative="1">
      <w:start w:val="1"/>
      <w:numFmt w:val="bullet"/>
      <w:lvlText w:val="•"/>
      <w:lvlJc w:val="left"/>
      <w:pPr>
        <w:tabs>
          <w:tab w:val="num" w:pos="3600"/>
        </w:tabs>
        <w:ind w:left="3600" w:hanging="360"/>
      </w:pPr>
      <w:rPr>
        <w:rFonts w:ascii="Arial" w:hAnsi="Arial" w:hint="default"/>
      </w:rPr>
    </w:lvl>
    <w:lvl w:ilvl="5" w:tplc="87B848A4" w:tentative="1">
      <w:start w:val="1"/>
      <w:numFmt w:val="bullet"/>
      <w:lvlText w:val="•"/>
      <w:lvlJc w:val="left"/>
      <w:pPr>
        <w:tabs>
          <w:tab w:val="num" w:pos="4320"/>
        </w:tabs>
        <w:ind w:left="4320" w:hanging="360"/>
      </w:pPr>
      <w:rPr>
        <w:rFonts w:ascii="Arial" w:hAnsi="Arial" w:hint="default"/>
      </w:rPr>
    </w:lvl>
    <w:lvl w:ilvl="6" w:tplc="16B6BA7C" w:tentative="1">
      <w:start w:val="1"/>
      <w:numFmt w:val="bullet"/>
      <w:lvlText w:val="•"/>
      <w:lvlJc w:val="left"/>
      <w:pPr>
        <w:tabs>
          <w:tab w:val="num" w:pos="5040"/>
        </w:tabs>
        <w:ind w:left="5040" w:hanging="360"/>
      </w:pPr>
      <w:rPr>
        <w:rFonts w:ascii="Arial" w:hAnsi="Arial" w:hint="default"/>
      </w:rPr>
    </w:lvl>
    <w:lvl w:ilvl="7" w:tplc="9C62EA24" w:tentative="1">
      <w:start w:val="1"/>
      <w:numFmt w:val="bullet"/>
      <w:lvlText w:val="•"/>
      <w:lvlJc w:val="left"/>
      <w:pPr>
        <w:tabs>
          <w:tab w:val="num" w:pos="5760"/>
        </w:tabs>
        <w:ind w:left="5760" w:hanging="360"/>
      </w:pPr>
      <w:rPr>
        <w:rFonts w:ascii="Arial" w:hAnsi="Arial" w:hint="default"/>
      </w:rPr>
    </w:lvl>
    <w:lvl w:ilvl="8" w:tplc="ED22CAF8" w:tentative="1">
      <w:start w:val="1"/>
      <w:numFmt w:val="bullet"/>
      <w:lvlText w:val="•"/>
      <w:lvlJc w:val="left"/>
      <w:pPr>
        <w:tabs>
          <w:tab w:val="num" w:pos="6480"/>
        </w:tabs>
        <w:ind w:left="6480" w:hanging="360"/>
      </w:pPr>
      <w:rPr>
        <w:rFonts w:ascii="Arial" w:hAnsi="Arial" w:hint="default"/>
      </w:rPr>
    </w:lvl>
  </w:abstractNum>
  <w:abstractNum w:abstractNumId="4">
    <w:nsid w:val="6B6A08F1"/>
    <w:multiLevelType w:val="hybridMultilevel"/>
    <w:tmpl w:val="8B78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D1983"/>
    <w:multiLevelType w:val="hybridMultilevel"/>
    <w:tmpl w:val="5E8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61380"/>
    <w:multiLevelType w:val="hybridMultilevel"/>
    <w:tmpl w:val="9E58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2590B"/>
    <w:multiLevelType w:val="hybridMultilevel"/>
    <w:tmpl w:val="9446B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8416A9"/>
    <w:multiLevelType w:val="hybridMultilevel"/>
    <w:tmpl w:val="FA74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3E"/>
    <w:rsid w:val="00000B84"/>
    <w:rsid w:val="00002D03"/>
    <w:rsid w:val="00003545"/>
    <w:rsid w:val="000037AC"/>
    <w:rsid w:val="000056AF"/>
    <w:rsid w:val="00006F8A"/>
    <w:rsid w:val="00012F5F"/>
    <w:rsid w:val="000133B6"/>
    <w:rsid w:val="00013DF0"/>
    <w:rsid w:val="000177C9"/>
    <w:rsid w:val="000204DF"/>
    <w:rsid w:val="00020B50"/>
    <w:rsid w:val="00020DDE"/>
    <w:rsid w:val="00021534"/>
    <w:rsid w:val="00022057"/>
    <w:rsid w:val="000245A4"/>
    <w:rsid w:val="00024652"/>
    <w:rsid w:val="00024825"/>
    <w:rsid w:val="00025BF5"/>
    <w:rsid w:val="0002717A"/>
    <w:rsid w:val="00030DBB"/>
    <w:rsid w:val="00030F29"/>
    <w:rsid w:val="0003307C"/>
    <w:rsid w:val="00033872"/>
    <w:rsid w:val="00034A55"/>
    <w:rsid w:val="00034CEE"/>
    <w:rsid w:val="00037A73"/>
    <w:rsid w:val="000400EF"/>
    <w:rsid w:val="000402C3"/>
    <w:rsid w:val="00042C23"/>
    <w:rsid w:val="00042EF3"/>
    <w:rsid w:val="00042F08"/>
    <w:rsid w:val="00043A17"/>
    <w:rsid w:val="000444E3"/>
    <w:rsid w:val="00045524"/>
    <w:rsid w:val="0004676C"/>
    <w:rsid w:val="00046EEA"/>
    <w:rsid w:val="00052A0D"/>
    <w:rsid w:val="0005681E"/>
    <w:rsid w:val="00057901"/>
    <w:rsid w:val="0006037F"/>
    <w:rsid w:val="0006584E"/>
    <w:rsid w:val="00070110"/>
    <w:rsid w:val="00070786"/>
    <w:rsid w:val="00070CC8"/>
    <w:rsid w:val="00071848"/>
    <w:rsid w:val="00072F50"/>
    <w:rsid w:val="00073602"/>
    <w:rsid w:val="00075DBC"/>
    <w:rsid w:val="000765C7"/>
    <w:rsid w:val="000818E2"/>
    <w:rsid w:val="00082D1C"/>
    <w:rsid w:val="0008356A"/>
    <w:rsid w:val="00083CE7"/>
    <w:rsid w:val="000849C1"/>
    <w:rsid w:val="00085549"/>
    <w:rsid w:val="00087FCD"/>
    <w:rsid w:val="000904F8"/>
    <w:rsid w:val="00091004"/>
    <w:rsid w:val="000927E0"/>
    <w:rsid w:val="00092DD5"/>
    <w:rsid w:val="00094066"/>
    <w:rsid w:val="0009539B"/>
    <w:rsid w:val="00096371"/>
    <w:rsid w:val="00096C02"/>
    <w:rsid w:val="000A00F0"/>
    <w:rsid w:val="000A2526"/>
    <w:rsid w:val="000A5CD0"/>
    <w:rsid w:val="000A668A"/>
    <w:rsid w:val="000A724D"/>
    <w:rsid w:val="000B1E60"/>
    <w:rsid w:val="000B282D"/>
    <w:rsid w:val="000B4646"/>
    <w:rsid w:val="000B4ABD"/>
    <w:rsid w:val="000B609A"/>
    <w:rsid w:val="000B6277"/>
    <w:rsid w:val="000B7DF5"/>
    <w:rsid w:val="000B7E1C"/>
    <w:rsid w:val="000C0841"/>
    <w:rsid w:val="000C0FA4"/>
    <w:rsid w:val="000C35E0"/>
    <w:rsid w:val="000C3CFE"/>
    <w:rsid w:val="000C46AA"/>
    <w:rsid w:val="000C58F7"/>
    <w:rsid w:val="000D069A"/>
    <w:rsid w:val="000D0B93"/>
    <w:rsid w:val="000D0EA7"/>
    <w:rsid w:val="000D1AC4"/>
    <w:rsid w:val="000D6D02"/>
    <w:rsid w:val="000D7ABA"/>
    <w:rsid w:val="000E077B"/>
    <w:rsid w:val="000E07EB"/>
    <w:rsid w:val="000E1A8C"/>
    <w:rsid w:val="000E2CC0"/>
    <w:rsid w:val="000E5DED"/>
    <w:rsid w:val="000E6C14"/>
    <w:rsid w:val="000F02FC"/>
    <w:rsid w:val="000F1E06"/>
    <w:rsid w:val="000F2DCF"/>
    <w:rsid w:val="000F7AB3"/>
    <w:rsid w:val="0010003E"/>
    <w:rsid w:val="001006EA"/>
    <w:rsid w:val="00100FEA"/>
    <w:rsid w:val="00103C04"/>
    <w:rsid w:val="001041EA"/>
    <w:rsid w:val="001056ED"/>
    <w:rsid w:val="00105967"/>
    <w:rsid w:val="001069BB"/>
    <w:rsid w:val="0010767E"/>
    <w:rsid w:val="00107E98"/>
    <w:rsid w:val="00111129"/>
    <w:rsid w:val="00112A41"/>
    <w:rsid w:val="0011417F"/>
    <w:rsid w:val="00114549"/>
    <w:rsid w:val="00117708"/>
    <w:rsid w:val="00117DF4"/>
    <w:rsid w:val="00120AAB"/>
    <w:rsid w:val="001221B6"/>
    <w:rsid w:val="00122D26"/>
    <w:rsid w:val="0012389C"/>
    <w:rsid w:val="00123A44"/>
    <w:rsid w:val="00123AF9"/>
    <w:rsid w:val="00124C8E"/>
    <w:rsid w:val="00124D8B"/>
    <w:rsid w:val="00125854"/>
    <w:rsid w:val="00126787"/>
    <w:rsid w:val="00126CDD"/>
    <w:rsid w:val="00130C7C"/>
    <w:rsid w:val="00133767"/>
    <w:rsid w:val="001345A8"/>
    <w:rsid w:val="001348DF"/>
    <w:rsid w:val="001355D7"/>
    <w:rsid w:val="00135FA6"/>
    <w:rsid w:val="00136584"/>
    <w:rsid w:val="001366F1"/>
    <w:rsid w:val="00137775"/>
    <w:rsid w:val="00137A3E"/>
    <w:rsid w:val="00141817"/>
    <w:rsid w:val="001428CD"/>
    <w:rsid w:val="001449E0"/>
    <w:rsid w:val="00150576"/>
    <w:rsid w:val="001507E6"/>
    <w:rsid w:val="00152F48"/>
    <w:rsid w:val="0015389B"/>
    <w:rsid w:val="00153E41"/>
    <w:rsid w:val="00154A13"/>
    <w:rsid w:val="00155E30"/>
    <w:rsid w:val="00157056"/>
    <w:rsid w:val="001603B0"/>
    <w:rsid w:val="00162BBF"/>
    <w:rsid w:val="00164563"/>
    <w:rsid w:val="001648C2"/>
    <w:rsid w:val="00165AA7"/>
    <w:rsid w:val="0016605A"/>
    <w:rsid w:val="00166DDD"/>
    <w:rsid w:val="00167600"/>
    <w:rsid w:val="00171F1B"/>
    <w:rsid w:val="00173F79"/>
    <w:rsid w:val="00174742"/>
    <w:rsid w:val="001768EC"/>
    <w:rsid w:val="00177414"/>
    <w:rsid w:val="00181788"/>
    <w:rsid w:val="00182836"/>
    <w:rsid w:val="001848F7"/>
    <w:rsid w:val="00184F5A"/>
    <w:rsid w:val="0018554B"/>
    <w:rsid w:val="00185F66"/>
    <w:rsid w:val="00190180"/>
    <w:rsid w:val="001910B6"/>
    <w:rsid w:val="001913AF"/>
    <w:rsid w:val="00191E33"/>
    <w:rsid w:val="0019380C"/>
    <w:rsid w:val="00194590"/>
    <w:rsid w:val="001946F1"/>
    <w:rsid w:val="001952E1"/>
    <w:rsid w:val="00195CF9"/>
    <w:rsid w:val="0019632E"/>
    <w:rsid w:val="0019707A"/>
    <w:rsid w:val="001977C0"/>
    <w:rsid w:val="001A29EA"/>
    <w:rsid w:val="001A3063"/>
    <w:rsid w:val="001A5595"/>
    <w:rsid w:val="001A6023"/>
    <w:rsid w:val="001B0AF2"/>
    <w:rsid w:val="001B1105"/>
    <w:rsid w:val="001B3301"/>
    <w:rsid w:val="001B35E1"/>
    <w:rsid w:val="001B4F0C"/>
    <w:rsid w:val="001B6372"/>
    <w:rsid w:val="001B682D"/>
    <w:rsid w:val="001C09CF"/>
    <w:rsid w:val="001C31F6"/>
    <w:rsid w:val="001C499D"/>
    <w:rsid w:val="001C4CC3"/>
    <w:rsid w:val="001C547B"/>
    <w:rsid w:val="001C5C6E"/>
    <w:rsid w:val="001C74C6"/>
    <w:rsid w:val="001C7A7B"/>
    <w:rsid w:val="001D0704"/>
    <w:rsid w:val="001D1000"/>
    <w:rsid w:val="001D16FB"/>
    <w:rsid w:val="001D3E20"/>
    <w:rsid w:val="001D3F65"/>
    <w:rsid w:val="001D4A33"/>
    <w:rsid w:val="001D4EF6"/>
    <w:rsid w:val="001D6DF4"/>
    <w:rsid w:val="001E0D89"/>
    <w:rsid w:val="001E2C05"/>
    <w:rsid w:val="001E3E8D"/>
    <w:rsid w:val="001E507B"/>
    <w:rsid w:val="001E5260"/>
    <w:rsid w:val="001E5A11"/>
    <w:rsid w:val="001E6CC9"/>
    <w:rsid w:val="001E6E70"/>
    <w:rsid w:val="001E77A4"/>
    <w:rsid w:val="001F6647"/>
    <w:rsid w:val="001F6EAA"/>
    <w:rsid w:val="001F79C6"/>
    <w:rsid w:val="002002CE"/>
    <w:rsid w:val="00200CC8"/>
    <w:rsid w:val="00201C0B"/>
    <w:rsid w:val="00202BA7"/>
    <w:rsid w:val="00203964"/>
    <w:rsid w:val="00204B7E"/>
    <w:rsid w:val="00207943"/>
    <w:rsid w:val="00211579"/>
    <w:rsid w:val="00211ED7"/>
    <w:rsid w:val="00213B06"/>
    <w:rsid w:val="00214EB4"/>
    <w:rsid w:val="00215724"/>
    <w:rsid w:val="00217581"/>
    <w:rsid w:val="00217781"/>
    <w:rsid w:val="00223025"/>
    <w:rsid w:val="00223852"/>
    <w:rsid w:val="00223BC1"/>
    <w:rsid w:val="00223F23"/>
    <w:rsid w:val="002241FE"/>
    <w:rsid w:val="002250BB"/>
    <w:rsid w:val="002259A3"/>
    <w:rsid w:val="00225A0F"/>
    <w:rsid w:val="00227321"/>
    <w:rsid w:val="002275DB"/>
    <w:rsid w:val="00227B9F"/>
    <w:rsid w:val="00230EF5"/>
    <w:rsid w:val="00233001"/>
    <w:rsid w:val="0023696F"/>
    <w:rsid w:val="00236A99"/>
    <w:rsid w:val="00236DFE"/>
    <w:rsid w:val="00237251"/>
    <w:rsid w:val="002403CD"/>
    <w:rsid w:val="00240BCE"/>
    <w:rsid w:val="00242527"/>
    <w:rsid w:val="00242937"/>
    <w:rsid w:val="0024415B"/>
    <w:rsid w:val="00244AA7"/>
    <w:rsid w:val="002454BA"/>
    <w:rsid w:val="002507A4"/>
    <w:rsid w:val="002509AC"/>
    <w:rsid w:val="0025106D"/>
    <w:rsid w:val="002528EA"/>
    <w:rsid w:val="00252D0E"/>
    <w:rsid w:val="00254D65"/>
    <w:rsid w:val="002550B8"/>
    <w:rsid w:val="0025523A"/>
    <w:rsid w:val="0025566D"/>
    <w:rsid w:val="00255D95"/>
    <w:rsid w:val="00256952"/>
    <w:rsid w:val="00257E4C"/>
    <w:rsid w:val="00260638"/>
    <w:rsid w:val="00261590"/>
    <w:rsid w:val="002625DE"/>
    <w:rsid w:val="00262C62"/>
    <w:rsid w:val="00263F38"/>
    <w:rsid w:val="00264B42"/>
    <w:rsid w:val="00264DE2"/>
    <w:rsid w:val="002716E4"/>
    <w:rsid w:val="00271946"/>
    <w:rsid w:val="00275A03"/>
    <w:rsid w:val="00276736"/>
    <w:rsid w:val="00276997"/>
    <w:rsid w:val="002769E6"/>
    <w:rsid w:val="0028124A"/>
    <w:rsid w:val="00281668"/>
    <w:rsid w:val="00281B5D"/>
    <w:rsid w:val="0028394D"/>
    <w:rsid w:val="0028410D"/>
    <w:rsid w:val="00287935"/>
    <w:rsid w:val="00293A7D"/>
    <w:rsid w:val="00293D33"/>
    <w:rsid w:val="00294459"/>
    <w:rsid w:val="0029679B"/>
    <w:rsid w:val="00296FE2"/>
    <w:rsid w:val="002A0F7C"/>
    <w:rsid w:val="002A1BB3"/>
    <w:rsid w:val="002A233D"/>
    <w:rsid w:val="002A23F4"/>
    <w:rsid w:val="002A36C3"/>
    <w:rsid w:val="002A4863"/>
    <w:rsid w:val="002B3B29"/>
    <w:rsid w:val="002B46D4"/>
    <w:rsid w:val="002B528F"/>
    <w:rsid w:val="002B67B1"/>
    <w:rsid w:val="002B7151"/>
    <w:rsid w:val="002B7247"/>
    <w:rsid w:val="002C2DFD"/>
    <w:rsid w:val="002C431B"/>
    <w:rsid w:val="002C5A50"/>
    <w:rsid w:val="002C6EFB"/>
    <w:rsid w:val="002C7439"/>
    <w:rsid w:val="002C77DE"/>
    <w:rsid w:val="002D250B"/>
    <w:rsid w:val="002D34FB"/>
    <w:rsid w:val="002D390B"/>
    <w:rsid w:val="002D589B"/>
    <w:rsid w:val="002D6D2D"/>
    <w:rsid w:val="002E00C8"/>
    <w:rsid w:val="002E119C"/>
    <w:rsid w:val="002E3879"/>
    <w:rsid w:val="002E39C0"/>
    <w:rsid w:val="002E3B9F"/>
    <w:rsid w:val="002E4348"/>
    <w:rsid w:val="002E71DE"/>
    <w:rsid w:val="002E72BF"/>
    <w:rsid w:val="002E7CC5"/>
    <w:rsid w:val="002F290C"/>
    <w:rsid w:val="002F2AD9"/>
    <w:rsid w:val="002F4CC8"/>
    <w:rsid w:val="002F5B41"/>
    <w:rsid w:val="002F5F17"/>
    <w:rsid w:val="002F64A6"/>
    <w:rsid w:val="002F7040"/>
    <w:rsid w:val="002F75C8"/>
    <w:rsid w:val="003002DE"/>
    <w:rsid w:val="0030145C"/>
    <w:rsid w:val="00302015"/>
    <w:rsid w:val="003031E5"/>
    <w:rsid w:val="0030353F"/>
    <w:rsid w:val="00305CC1"/>
    <w:rsid w:val="00307624"/>
    <w:rsid w:val="0031160A"/>
    <w:rsid w:val="003129A9"/>
    <w:rsid w:val="00313E6E"/>
    <w:rsid w:val="00314D49"/>
    <w:rsid w:val="00315452"/>
    <w:rsid w:val="0031650B"/>
    <w:rsid w:val="00320F1D"/>
    <w:rsid w:val="003216C8"/>
    <w:rsid w:val="0032263F"/>
    <w:rsid w:val="0032375D"/>
    <w:rsid w:val="0032376E"/>
    <w:rsid w:val="00324C63"/>
    <w:rsid w:val="00327006"/>
    <w:rsid w:val="0033193D"/>
    <w:rsid w:val="00332147"/>
    <w:rsid w:val="003321B9"/>
    <w:rsid w:val="00332550"/>
    <w:rsid w:val="0033751C"/>
    <w:rsid w:val="00337739"/>
    <w:rsid w:val="003377DC"/>
    <w:rsid w:val="00337E53"/>
    <w:rsid w:val="003414BC"/>
    <w:rsid w:val="00341840"/>
    <w:rsid w:val="003424A4"/>
    <w:rsid w:val="0034295E"/>
    <w:rsid w:val="003437F2"/>
    <w:rsid w:val="00343937"/>
    <w:rsid w:val="00344E67"/>
    <w:rsid w:val="0034534F"/>
    <w:rsid w:val="00345936"/>
    <w:rsid w:val="00345B5C"/>
    <w:rsid w:val="0034714C"/>
    <w:rsid w:val="003472F4"/>
    <w:rsid w:val="003475EA"/>
    <w:rsid w:val="003500E1"/>
    <w:rsid w:val="00350A9F"/>
    <w:rsid w:val="00350C57"/>
    <w:rsid w:val="003513A0"/>
    <w:rsid w:val="00352081"/>
    <w:rsid w:val="0035324C"/>
    <w:rsid w:val="00353D91"/>
    <w:rsid w:val="003559EB"/>
    <w:rsid w:val="00357745"/>
    <w:rsid w:val="003602CA"/>
    <w:rsid w:val="00362477"/>
    <w:rsid w:val="0036319D"/>
    <w:rsid w:val="00363306"/>
    <w:rsid w:val="003660C1"/>
    <w:rsid w:val="003660CB"/>
    <w:rsid w:val="003668A4"/>
    <w:rsid w:val="00370111"/>
    <w:rsid w:val="00371885"/>
    <w:rsid w:val="00373EBA"/>
    <w:rsid w:val="003818E9"/>
    <w:rsid w:val="003823D4"/>
    <w:rsid w:val="00383879"/>
    <w:rsid w:val="00383974"/>
    <w:rsid w:val="00385CE3"/>
    <w:rsid w:val="00386410"/>
    <w:rsid w:val="003866C4"/>
    <w:rsid w:val="003877CA"/>
    <w:rsid w:val="00392E3C"/>
    <w:rsid w:val="003942C2"/>
    <w:rsid w:val="00397A7D"/>
    <w:rsid w:val="003A1A0A"/>
    <w:rsid w:val="003A37FD"/>
    <w:rsid w:val="003A4D80"/>
    <w:rsid w:val="003A5796"/>
    <w:rsid w:val="003A5DCB"/>
    <w:rsid w:val="003B071B"/>
    <w:rsid w:val="003B07E4"/>
    <w:rsid w:val="003B1054"/>
    <w:rsid w:val="003B1406"/>
    <w:rsid w:val="003B25E9"/>
    <w:rsid w:val="003B3D14"/>
    <w:rsid w:val="003B488C"/>
    <w:rsid w:val="003B51EA"/>
    <w:rsid w:val="003B67C7"/>
    <w:rsid w:val="003B75D9"/>
    <w:rsid w:val="003C03A8"/>
    <w:rsid w:val="003C1A7D"/>
    <w:rsid w:val="003C26FF"/>
    <w:rsid w:val="003C2BE9"/>
    <w:rsid w:val="003C2CC1"/>
    <w:rsid w:val="003C3305"/>
    <w:rsid w:val="003C7551"/>
    <w:rsid w:val="003D0647"/>
    <w:rsid w:val="003D1344"/>
    <w:rsid w:val="003D15C9"/>
    <w:rsid w:val="003D185B"/>
    <w:rsid w:val="003D4D7E"/>
    <w:rsid w:val="003D5015"/>
    <w:rsid w:val="003D5364"/>
    <w:rsid w:val="003D6152"/>
    <w:rsid w:val="003D77AF"/>
    <w:rsid w:val="003E04C7"/>
    <w:rsid w:val="003E0BFE"/>
    <w:rsid w:val="003E129B"/>
    <w:rsid w:val="003E19AF"/>
    <w:rsid w:val="003E2004"/>
    <w:rsid w:val="003E4CEB"/>
    <w:rsid w:val="003E6AE8"/>
    <w:rsid w:val="003F0B47"/>
    <w:rsid w:val="003F19B7"/>
    <w:rsid w:val="003F1F03"/>
    <w:rsid w:val="003F24DA"/>
    <w:rsid w:val="003F3A62"/>
    <w:rsid w:val="003F539C"/>
    <w:rsid w:val="003F6057"/>
    <w:rsid w:val="00400D7C"/>
    <w:rsid w:val="00402AAA"/>
    <w:rsid w:val="00402F8B"/>
    <w:rsid w:val="00402FF4"/>
    <w:rsid w:val="0040357B"/>
    <w:rsid w:val="00403FFA"/>
    <w:rsid w:val="00404503"/>
    <w:rsid w:val="0040621D"/>
    <w:rsid w:val="00407029"/>
    <w:rsid w:val="004072BF"/>
    <w:rsid w:val="004072C2"/>
    <w:rsid w:val="00411AF0"/>
    <w:rsid w:val="0041336F"/>
    <w:rsid w:val="00413542"/>
    <w:rsid w:val="004136E9"/>
    <w:rsid w:val="00413BF7"/>
    <w:rsid w:val="00417B2A"/>
    <w:rsid w:val="004201F1"/>
    <w:rsid w:val="00420405"/>
    <w:rsid w:val="00420B5F"/>
    <w:rsid w:val="004219F5"/>
    <w:rsid w:val="0042244E"/>
    <w:rsid w:val="0042272F"/>
    <w:rsid w:val="004256C5"/>
    <w:rsid w:val="00425ED4"/>
    <w:rsid w:val="004302AA"/>
    <w:rsid w:val="00431BCB"/>
    <w:rsid w:val="00432595"/>
    <w:rsid w:val="00432E60"/>
    <w:rsid w:val="004360F4"/>
    <w:rsid w:val="004379C8"/>
    <w:rsid w:val="00443A49"/>
    <w:rsid w:val="00443AE4"/>
    <w:rsid w:val="0044418C"/>
    <w:rsid w:val="00444496"/>
    <w:rsid w:val="00444888"/>
    <w:rsid w:val="00444A8A"/>
    <w:rsid w:val="004453C6"/>
    <w:rsid w:val="0044549A"/>
    <w:rsid w:val="00446750"/>
    <w:rsid w:val="00447141"/>
    <w:rsid w:val="004478B8"/>
    <w:rsid w:val="0045155C"/>
    <w:rsid w:val="0045176B"/>
    <w:rsid w:val="00451E0E"/>
    <w:rsid w:val="00453AB9"/>
    <w:rsid w:val="00456640"/>
    <w:rsid w:val="00460D22"/>
    <w:rsid w:val="00460FB4"/>
    <w:rsid w:val="004611B7"/>
    <w:rsid w:val="00462092"/>
    <w:rsid w:val="004622B7"/>
    <w:rsid w:val="0046375B"/>
    <w:rsid w:val="004643F1"/>
    <w:rsid w:val="00464570"/>
    <w:rsid w:val="00464609"/>
    <w:rsid w:val="00464669"/>
    <w:rsid w:val="00464D8F"/>
    <w:rsid w:val="00466FDB"/>
    <w:rsid w:val="004706FE"/>
    <w:rsid w:val="00472D86"/>
    <w:rsid w:val="00475742"/>
    <w:rsid w:val="00477D84"/>
    <w:rsid w:val="004806C1"/>
    <w:rsid w:val="0048121C"/>
    <w:rsid w:val="004823AB"/>
    <w:rsid w:val="00482C1C"/>
    <w:rsid w:val="00483BA1"/>
    <w:rsid w:val="00483E2D"/>
    <w:rsid w:val="004854BC"/>
    <w:rsid w:val="004854C3"/>
    <w:rsid w:val="00485662"/>
    <w:rsid w:val="00486A1B"/>
    <w:rsid w:val="004907AA"/>
    <w:rsid w:val="00490EE2"/>
    <w:rsid w:val="004929D6"/>
    <w:rsid w:val="00492F06"/>
    <w:rsid w:val="004942E7"/>
    <w:rsid w:val="00495B5E"/>
    <w:rsid w:val="00495EC1"/>
    <w:rsid w:val="00496820"/>
    <w:rsid w:val="00496D40"/>
    <w:rsid w:val="00497C00"/>
    <w:rsid w:val="004A1849"/>
    <w:rsid w:val="004A2656"/>
    <w:rsid w:val="004A2FCD"/>
    <w:rsid w:val="004A4510"/>
    <w:rsid w:val="004A4978"/>
    <w:rsid w:val="004A51AF"/>
    <w:rsid w:val="004B0917"/>
    <w:rsid w:val="004B0D32"/>
    <w:rsid w:val="004B0D8C"/>
    <w:rsid w:val="004B3402"/>
    <w:rsid w:val="004B3E5F"/>
    <w:rsid w:val="004B5D4E"/>
    <w:rsid w:val="004C0215"/>
    <w:rsid w:val="004C24BC"/>
    <w:rsid w:val="004C2918"/>
    <w:rsid w:val="004C2BF4"/>
    <w:rsid w:val="004C2FAD"/>
    <w:rsid w:val="004C368B"/>
    <w:rsid w:val="004C5267"/>
    <w:rsid w:val="004C77EC"/>
    <w:rsid w:val="004D1E5B"/>
    <w:rsid w:val="004D26A7"/>
    <w:rsid w:val="004E027A"/>
    <w:rsid w:val="004E4096"/>
    <w:rsid w:val="004E4484"/>
    <w:rsid w:val="004E4AF3"/>
    <w:rsid w:val="004E6705"/>
    <w:rsid w:val="004E70B7"/>
    <w:rsid w:val="004E774F"/>
    <w:rsid w:val="004F07E6"/>
    <w:rsid w:val="004F0EE4"/>
    <w:rsid w:val="004F1277"/>
    <w:rsid w:val="004F4570"/>
    <w:rsid w:val="004F7357"/>
    <w:rsid w:val="005042FA"/>
    <w:rsid w:val="00510638"/>
    <w:rsid w:val="00510CEB"/>
    <w:rsid w:val="00511579"/>
    <w:rsid w:val="00512931"/>
    <w:rsid w:val="00512FA5"/>
    <w:rsid w:val="005179E7"/>
    <w:rsid w:val="00520495"/>
    <w:rsid w:val="00521B18"/>
    <w:rsid w:val="00525B10"/>
    <w:rsid w:val="005273B1"/>
    <w:rsid w:val="00530771"/>
    <w:rsid w:val="00531AEA"/>
    <w:rsid w:val="00531B2C"/>
    <w:rsid w:val="00532488"/>
    <w:rsid w:val="005327C4"/>
    <w:rsid w:val="0053316D"/>
    <w:rsid w:val="00533A00"/>
    <w:rsid w:val="00533E22"/>
    <w:rsid w:val="00545667"/>
    <w:rsid w:val="00546CC2"/>
    <w:rsid w:val="00547A7C"/>
    <w:rsid w:val="00551002"/>
    <w:rsid w:val="00551561"/>
    <w:rsid w:val="00552832"/>
    <w:rsid w:val="005540E9"/>
    <w:rsid w:val="00555361"/>
    <w:rsid w:val="0055642C"/>
    <w:rsid w:val="005566D1"/>
    <w:rsid w:val="00556BF4"/>
    <w:rsid w:val="005571D4"/>
    <w:rsid w:val="00561331"/>
    <w:rsid w:val="0056197B"/>
    <w:rsid w:val="00563DCC"/>
    <w:rsid w:val="00564160"/>
    <w:rsid w:val="00565C8D"/>
    <w:rsid w:val="00566751"/>
    <w:rsid w:val="00567A28"/>
    <w:rsid w:val="00567D68"/>
    <w:rsid w:val="00567F82"/>
    <w:rsid w:val="00570028"/>
    <w:rsid w:val="005749E2"/>
    <w:rsid w:val="00575D39"/>
    <w:rsid w:val="0057700C"/>
    <w:rsid w:val="005802E9"/>
    <w:rsid w:val="0058110B"/>
    <w:rsid w:val="00581685"/>
    <w:rsid w:val="005823C0"/>
    <w:rsid w:val="00582A87"/>
    <w:rsid w:val="00585515"/>
    <w:rsid w:val="00586538"/>
    <w:rsid w:val="00587A70"/>
    <w:rsid w:val="0059248F"/>
    <w:rsid w:val="00595FB3"/>
    <w:rsid w:val="005962A6"/>
    <w:rsid w:val="0059776B"/>
    <w:rsid w:val="005979D2"/>
    <w:rsid w:val="005A01CF"/>
    <w:rsid w:val="005A1598"/>
    <w:rsid w:val="005A24BE"/>
    <w:rsid w:val="005A2BB9"/>
    <w:rsid w:val="005A422D"/>
    <w:rsid w:val="005A46AE"/>
    <w:rsid w:val="005A4FFE"/>
    <w:rsid w:val="005A6619"/>
    <w:rsid w:val="005A69E0"/>
    <w:rsid w:val="005A6A29"/>
    <w:rsid w:val="005A7F61"/>
    <w:rsid w:val="005A7F99"/>
    <w:rsid w:val="005B0600"/>
    <w:rsid w:val="005B062C"/>
    <w:rsid w:val="005B089E"/>
    <w:rsid w:val="005B16BE"/>
    <w:rsid w:val="005B2279"/>
    <w:rsid w:val="005B24C4"/>
    <w:rsid w:val="005B27B7"/>
    <w:rsid w:val="005B356F"/>
    <w:rsid w:val="005B3B10"/>
    <w:rsid w:val="005B425E"/>
    <w:rsid w:val="005B42F7"/>
    <w:rsid w:val="005B4921"/>
    <w:rsid w:val="005B59A3"/>
    <w:rsid w:val="005B6E16"/>
    <w:rsid w:val="005B6FEA"/>
    <w:rsid w:val="005B7532"/>
    <w:rsid w:val="005C3320"/>
    <w:rsid w:val="005C4A3B"/>
    <w:rsid w:val="005C4D6F"/>
    <w:rsid w:val="005C5F15"/>
    <w:rsid w:val="005C7323"/>
    <w:rsid w:val="005C758D"/>
    <w:rsid w:val="005D0EBA"/>
    <w:rsid w:val="005D2CF6"/>
    <w:rsid w:val="005D44EE"/>
    <w:rsid w:val="005D524C"/>
    <w:rsid w:val="005E1750"/>
    <w:rsid w:val="005E1BA2"/>
    <w:rsid w:val="005E2084"/>
    <w:rsid w:val="005E3679"/>
    <w:rsid w:val="005E501C"/>
    <w:rsid w:val="005E5F4D"/>
    <w:rsid w:val="005E6E5C"/>
    <w:rsid w:val="005E6F75"/>
    <w:rsid w:val="005E70A7"/>
    <w:rsid w:val="005F0AD4"/>
    <w:rsid w:val="005F3FF8"/>
    <w:rsid w:val="005F4154"/>
    <w:rsid w:val="005F4771"/>
    <w:rsid w:val="005F5020"/>
    <w:rsid w:val="005F5A60"/>
    <w:rsid w:val="005F7D22"/>
    <w:rsid w:val="006003BC"/>
    <w:rsid w:val="0060274D"/>
    <w:rsid w:val="006062A7"/>
    <w:rsid w:val="006065C3"/>
    <w:rsid w:val="00606E56"/>
    <w:rsid w:val="006101A2"/>
    <w:rsid w:val="006111E5"/>
    <w:rsid w:val="00611ABB"/>
    <w:rsid w:val="00611BF2"/>
    <w:rsid w:val="00611F44"/>
    <w:rsid w:val="0061355E"/>
    <w:rsid w:val="00613749"/>
    <w:rsid w:val="006159FF"/>
    <w:rsid w:val="00616DA8"/>
    <w:rsid w:val="00617FE9"/>
    <w:rsid w:val="0062116F"/>
    <w:rsid w:val="00621458"/>
    <w:rsid w:val="00621CAD"/>
    <w:rsid w:val="00623358"/>
    <w:rsid w:val="00623AAC"/>
    <w:rsid w:val="006256CD"/>
    <w:rsid w:val="00627019"/>
    <w:rsid w:val="006277FE"/>
    <w:rsid w:val="00630344"/>
    <w:rsid w:val="00630C90"/>
    <w:rsid w:val="00632393"/>
    <w:rsid w:val="006324B2"/>
    <w:rsid w:val="0063508C"/>
    <w:rsid w:val="0063671C"/>
    <w:rsid w:val="006409BC"/>
    <w:rsid w:val="00641BBA"/>
    <w:rsid w:val="00642D0E"/>
    <w:rsid w:val="00643C7B"/>
    <w:rsid w:val="006465AB"/>
    <w:rsid w:val="00647282"/>
    <w:rsid w:val="00647585"/>
    <w:rsid w:val="006530BD"/>
    <w:rsid w:val="006538DC"/>
    <w:rsid w:val="006554F9"/>
    <w:rsid w:val="006561AB"/>
    <w:rsid w:val="00661515"/>
    <w:rsid w:val="00661C91"/>
    <w:rsid w:val="0066319F"/>
    <w:rsid w:val="006649A7"/>
    <w:rsid w:val="006655DE"/>
    <w:rsid w:val="006666F6"/>
    <w:rsid w:val="00667C88"/>
    <w:rsid w:val="006703AA"/>
    <w:rsid w:val="006706A0"/>
    <w:rsid w:val="00671591"/>
    <w:rsid w:val="00673C06"/>
    <w:rsid w:val="0068145D"/>
    <w:rsid w:val="00681A4D"/>
    <w:rsid w:val="00682B9E"/>
    <w:rsid w:val="00682BFD"/>
    <w:rsid w:val="00682FF7"/>
    <w:rsid w:val="006836F4"/>
    <w:rsid w:val="0068443F"/>
    <w:rsid w:val="00684441"/>
    <w:rsid w:val="0068689F"/>
    <w:rsid w:val="00691C88"/>
    <w:rsid w:val="00692F20"/>
    <w:rsid w:val="006932E3"/>
    <w:rsid w:val="00693423"/>
    <w:rsid w:val="006947DC"/>
    <w:rsid w:val="00694E25"/>
    <w:rsid w:val="00695EB5"/>
    <w:rsid w:val="006A0A71"/>
    <w:rsid w:val="006A0A89"/>
    <w:rsid w:val="006A188D"/>
    <w:rsid w:val="006A1D6B"/>
    <w:rsid w:val="006A1EC2"/>
    <w:rsid w:val="006A2200"/>
    <w:rsid w:val="006A2D2C"/>
    <w:rsid w:val="006A4011"/>
    <w:rsid w:val="006A50A8"/>
    <w:rsid w:val="006A5528"/>
    <w:rsid w:val="006A5FE7"/>
    <w:rsid w:val="006A7647"/>
    <w:rsid w:val="006B03F7"/>
    <w:rsid w:val="006B074F"/>
    <w:rsid w:val="006B17F9"/>
    <w:rsid w:val="006B18F4"/>
    <w:rsid w:val="006B2715"/>
    <w:rsid w:val="006B36EF"/>
    <w:rsid w:val="006B40AB"/>
    <w:rsid w:val="006B4396"/>
    <w:rsid w:val="006B60C7"/>
    <w:rsid w:val="006B6A1B"/>
    <w:rsid w:val="006B7E22"/>
    <w:rsid w:val="006B7FA4"/>
    <w:rsid w:val="006C042D"/>
    <w:rsid w:val="006C2206"/>
    <w:rsid w:val="006C2B8D"/>
    <w:rsid w:val="006C506E"/>
    <w:rsid w:val="006C7DDD"/>
    <w:rsid w:val="006D0D94"/>
    <w:rsid w:val="006D19B6"/>
    <w:rsid w:val="006D1DBC"/>
    <w:rsid w:val="006D3703"/>
    <w:rsid w:val="006D4883"/>
    <w:rsid w:val="006D5263"/>
    <w:rsid w:val="006D652A"/>
    <w:rsid w:val="006D6C01"/>
    <w:rsid w:val="006D7D2D"/>
    <w:rsid w:val="006E1669"/>
    <w:rsid w:val="006E1C1A"/>
    <w:rsid w:val="006E1F0D"/>
    <w:rsid w:val="006E229C"/>
    <w:rsid w:val="006E3678"/>
    <w:rsid w:val="006E5C7C"/>
    <w:rsid w:val="006E6E44"/>
    <w:rsid w:val="006E74AD"/>
    <w:rsid w:val="006E787D"/>
    <w:rsid w:val="006F013D"/>
    <w:rsid w:val="006F465C"/>
    <w:rsid w:val="006F4F3C"/>
    <w:rsid w:val="006F59B7"/>
    <w:rsid w:val="006F6AAA"/>
    <w:rsid w:val="006F7D32"/>
    <w:rsid w:val="007009E1"/>
    <w:rsid w:val="00700FEC"/>
    <w:rsid w:val="0070217E"/>
    <w:rsid w:val="007028CD"/>
    <w:rsid w:val="0070303B"/>
    <w:rsid w:val="00703252"/>
    <w:rsid w:val="007049E7"/>
    <w:rsid w:val="00704D2C"/>
    <w:rsid w:val="007054FB"/>
    <w:rsid w:val="007116A3"/>
    <w:rsid w:val="00712C95"/>
    <w:rsid w:val="00713639"/>
    <w:rsid w:val="00714AFB"/>
    <w:rsid w:val="007156E3"/>
    <w:rsid w:val="00715CFA"/>
    <w:rsid w:val="007175E5"/>
    <w:rsid w:val="0072074E"/>
    <w:rsid w:val="007241BE"/>
    <w:rsid w:val="00725596"/>
    <w:rsid w:val="0072661E"/>
    <w:rsid w:val="007305E2"/>
    <w:rsid w:val="00731447"/>
    <w:rsid w:val="00732597"/>
    <w:rsid w:val="0073710D"/>
    <w:rsid w:val="00737FE3"/>
    <w:rsid w:val="007401E1"/>
    <w:rsid w:val="00740C24"/>
    <w:rsid w:val="00741A92"/>
    <w:rsid w:val="00743887"/>
    <w:rsid w:val="0074430C"/>
    <w:rsid w:val="007443FC"/>
    <w:rsid w:val="00744695"/>
    <w:rsid w:val="007446AE"/>
    <w:rsid w:val="00746D0E"/>
    <w:rsid w:val="007502C8"/>
    <w:rsid w:val="00751A7F"/>
    <w:rsid w:val="0075244B"/>
    <w:rsid w:val="00752477"/>
    <w:rsid w:val="0075278B"/>
    <w:rsid w:val="00753355"/>
    <w:rsid w:val="00753A3F"/>
    <w:rsid w:val="00754B9F"/>
    <w:rsid w:val="007556E3"/>
    <w:rsid w:val="007567B6"/>
    <w:rsid w:val="0076119B"/>
    <w:rsid w:val="0076484E"/>
    <w:rsid w:val="0076488F"/>
    <w:rsid w:val="00765D58"/>
    <w:rsid w:val="00766729"/>
    <w:rsid w:val="00766961"/>
    <w:rsid w:val="00767EB6"/>
    <w:rsid w:val="00770250"/>
    <w:rsid w:val="0077046A"/>
    <w:rsid w:val="007705E2"/>
    <w:rsid w:val="007711C4"/>
    <w:rsid w:val="007752B7"/>
    <w:rsid w:val="0077566C"/>
    <w:rsid w:val="00775C9F"/>
    <w:rsid w:val="00775DD2"/>
    <w:rsid w:val="0077743B"/>
    <w:rsid w:val="00777C20"/>
    <w:rsid w:val="00780A81"/>
    <w:rsid w:val="007811AF"/>
    <w:rsid w:val="007816A5"/>
    <w:rsid w:val="007817EA"/>
    <w:rsid w:val="007821F2"/>
    <w:rsid w:val="00782306"/>
    <w:rsid w:val="007824B3"/>
    <w:rsid w:val="007826C1"/>
    <w:rsid w:val="00782BB0"/>
    <w:rsid w:val="00782D7B"/>
    <w:rsid w:val="0078484F"/>
    <w:rsid w:val="00786EBE"/>
    <w:rsid w:val="00787B8E"/>
    <w:rsid w:val="007903FD"/>
    <w:rsid w:val="00790457"/>
    <w:rsid w:val="00790934"/>
    <w:rsid w:val="007909B2"/>
    <w:rsid w:val="007919B5"/>
    <w:rsid w:val="0079238B"/>
    <w:rsid w:val="0079262A"/>
    <w:rsid w:val="00793294"/>
    <w:rsid w:val="007940C3"/>
    <w:rsid w:val="00794D42"/>
    <w:rsid w:val="00797B0C"/>
    <w:rsid w:val="00797FA0"/>
    <w:rsid w:val="007A0B29"/>
    <w:rsid w:val="007A0B37"/>
    <w:rsid w:val="007A14CA"/>
    <w:rsid w:val="007A1B32"/>
    <w:rsid w:val="007A4128"/>
    <w:rsid w:val="007A46AE"/>
    <w:rsid w:val="007A4D31"/>
    <w:rsid w:val="007A5660"/>
    <w:rsid w:val="007A6734"/>
    <w:rsid w:val="007A6FE6"/>
    <w:rsid w:val="007B0BF0"/>
    <w:rsid w:val="007B1B91"/>
    <w:rsid w:val="007B1C30"/>
    <w:rsid w:val="007B33A1"/>
    <w:rsid w:val="007B37CD"/>
    <w:rsid w:val="007B3BE1"/>
    <w:rsid w:val="007B6F57"/>
    <w:rsid w:val="007B74A4"/>
    <w:rsid w:val="007B7620"/>
    <w:rsid w:val="007B7C85"/>
    <w:rsid w:val="007C0275"/>
    <w:rsid w:val="007C13A3"/>
    <w:rsid w:val="007C1ACD"/>
    <w:rsid w:val="007C3B04"/>
    <w:rsid w:val="007C5B84"/>
    <w:rsid w:val="007C68AA"/>
    <w:rsid w:val="007C6C05"/>
    <w:rsid w:val="007C6D61"/>
    <w:rsid w:val="007C7814"/>
    <w:rsid w:val="007C7BCE"/>
    <w:rsid w:val="007D033B"/>
    <w:rsid w:val="007D23D6"/>
    <w:rsid w:val="007D2FED"/>
    <w:rsid w:val="007D4805"/>
    <w:rsid w:val="007D5AAD"/>
    <w:rsid w:val="007D6D8E"/>
    <w:rsid w:val="007E0896"/>
    <w:rsid w:val="007E0C36"/>
    <w:rsid w:val="007E454C"/>
    <w:rsid w:val="007E5EC6"/>
    <w:rsid w:val="007E6A4A"/>
    <w:rsid w:val="007E7209"/>
    <w:rsid w:val="007F0F45"/>
    <w:rsid w:val="007F4485"/>
    <w:rsid w:val="007F5D75"/>
    <w:rsid w:val="007F5FF2"/>
    <w:rsid w:val="0080180F"/>
    <w:rsid w:val="00803282"/>
    <w:rsid w:val="00803E42"/>
    <w:rsid w:val="008056D3"/>
    <w:rsid w:val="00806977"/>
    <w:rsid w:val="00813BF0"/>
    <w:rsid w:val="00814715"/>
    <w:rsid w:val="00816414"/>
    <w:rsid w:val="008176ED"/>
    <w:rsid w:val="008216D2"/>
    <w:rsid w:val="0082187C"/>
    <w:rsid w:val="00822837"/>
    <w:rsid w:val="00822BAE"/>
    <w:rsid w:val="0082300B"/>
    <w:rsid w:val="00823258"/>
    <w:rsid w:val="008237CA"/>
    <w:rsid w:val="0082421F"/>
    <w:rsid w:val="00824CC3"/>
    <w:rsid w:val="00825CD7"/>
    <w:rsid w:val="00825F6C"/>
    <w:rsid w:val="008272E6"/>
    <w:rsid w:val="0082739B"/>
    <w:rsid w:val="00827ECB"/>
    <w:rsid w:val="008339A3"/>
    <w:rsid w:val="008340BF"/>
    <w:rsid w:val="00834638"/>
    <w:rsid w:val="00834A1B"/>
    <w:rsid w:val="008350ED"/>
    <w:rsid w:val="00836B02"/>
    <w:rsid w:val="008374FC"/>
    <w:rsid w:val="008377C1"/>
    <w:rsid w:val="00837E7B"/>
    <w:rsid w:val="00840A7E"/>
    <w:rsid w:val="00840FE3"/>
    <w:rsid w:val="0084115B"/>
    <w:rsid w:val="00844EB6"/>
    <w:rsid w:val="00845ECB"/>
    <w:rsid w:val="008503DE"/>
    <w:rsid w:val="00851E36"/>
    <w:rsid w:val="0085307D"/>
    <w:rsid w:val="00854ABE"/>
    <w:rsid w:val="00856829"/>
    <w:rsid w:val="008570ED"/>
    <w:rsid w:val="008601F6"/>
    <w:rsid w:val="008601FA"/>
    <w:rsid w:val="00860967"/>
    <w:rsid w:val="008612F5"/>
    <w:rsid w:val="00861AE7"/>
    <w:rsid w:val="00862C51"/>
    <w:rsid w:val="00862E98"/>
    <w:rsid w:val="00863DA9"/>
    <w:rsid w:val="008647B6"/>
    <w:rsid w:val="00870445"/>
    <w:rsid w:val="0087088A"/>
    <w:rsid w:val="00870FA9"/>
    <w:rsid w:val="008725F6"/>
    <w:rsid w:val="008730EE"/>
    <w:rsid w:val="00873122"/>
    <w:rsid w:val="00875613"/>
    <w:rsid w:val="00875627"/>
    <w:rsid w:val="00875723"/>
    <w:rsid w:val="0087612B"/>
    <w:rsid w:val="00876A17"/>
    <w:rsid w:val="00876E8E"/>
    <w:rsid w:val="008779CF"/>
    <w:rsid w:val="00877FE2"/>
    <w:rsid w:val="0088049B"/>
    <w:rsid w:val="00881E62"/>
    <w:rsid w:val="00883774"/>
    <w:rsid w:val="008841F0"/>
    <w:rsid w:val="0088545E"/>
    <w:rsid w:val="00885DE5"/>
    <w:rsid w:val="00886D47"/>
    <w:rsid w:val="00887E79"/>
    <w:rsid w:val="00891795"/>
    <w:rsid w:val="00892F99"/>
    <w:rsid w:val="008932B8"/>
    <w:rsid w:val="0089405F"/>
    <w:rsid w:val="00895B4F"/>
    <w:rsid w:val="00896900"/>
    <w:rsid w:val="008972BA"/>
    <w:rsid w:val="00897F39"/>
    <w:rsid w:val="008A0371"/>
    <w:rsid w:val="008A08C9"/>
    <w:rsid w:val="008A107B"/>
    <w:rsid w:val="008A1ECB"/>
    <w:rsid w:val="008A2628"/>
    <w:rsid w:val="008A2FCC"/>
    <w:rsid w:val="008A3629"/>
    <w:rsid w:val="008A6457"/>
    <w:rsid w:val="008A6A7F"/>
    <w:rsid w:val="008A7170"/>
    <w:rsid w:val="008B03D4"/>
    <w:rsid w:val="008B0A01"/>
    <w:rsid w:val="008B2B40"/>
    <w:rsid w:val="008B584A"/>
    <w:rsid w:val="008B5D9A"/>
    <w:rsid w:val="008B638B"/>
    <w:rsid w:val="008B7112"/>
    <w:rsid w:val="008C58D1"/>
    <w:rsid w:val="008C64C5"/>
    <w:rsid w:val="008C6C0C"/>
    <w:rsid w:val="008D1CFA"/>
    <w:rsid w:val="008D1E71"/>
    <w:rsid w:val="008D3E49"/>
    <w:rsid w:val="008D4B60"/>
    <w:rsid w:val="008D74F3"/>
    <w:rsid w:val="008D7A97"/>
    <w:rsid w:val="008D7EAA"/>
    <w:rsid w:val="008E1347"/>
    <w:rsid w:val="008E1571"/>
    <w:rsid w:val="008E1C1C"/>
    <w:rsid w:val="008E1DAF"/>
    <w:rsid w:val="008E203C"/>
    <w:rsid w:val="008E4A06"/>
    <w:rsid w:val="008E6F46"/>
    <w:rsid w:val="008E724D"/>
    <w:rsid w:val="008F1007"/>
    <w:rsid w:val="008F1242"/>
    <w:rsid w:val="008F1745"/>
    <w:rsid w:val="008F18EC"/>
    <w:rsid w:val="008F28A7"/>
    <w:rsid w:val="008F2E77"/>
    <w:rsid w:val="008F383F"/>
    <w:rsid w:val="008F3FAE"/>
    <w:rsid w:val="008F4AC8"/>
    <w:rsid w:val="008F4E1C"/>
    <w:rsid w:val="008F5184"/>
    <w:rsid w:val="008F758A"/>
    <w:rsid w:val="00905499"/>
    <w:rsid w:val="009063D0"/>
    <w:rsid w:val="00906C1F"/>
    <w:rsid w:val="009108E9"/>
    <w:rsid w:val="0091527F"/>
    <w:rsid w:val="00915A76"/>
    <w:rsid w:val="00916081"/>
    <w:rsid w:val="00916323"/>
    <w:rsid w:val="009200FC"/>
    <w:rsid w:val="00920C35"/>
    <w:rsid w:val="00921757"/>
    <w:rsid w:val="009249BF"/>
    <w:rsid w:val="00925AF0"/>
    <w:rsid w:val="0092669B"/>
    <w:rsid w:val="00926AC6"/>
    <w:rsid w:val="00930F31"/>
    <w:rsid w:val="00931D06"/>
    <w:rsid w:val="009320CF"/>
    <w:rsid w:val="00932727"/>
    <w:rsid w:val="009347D7"/>
    <w:rsid w:val="00934B22"/>
    <w:rsid w:val="009368D5"/>
    <w:rsid w:val="00942659"/>
    <w:rsid w:val="00942A23"/>
    <w:rsid w:val="00943941"/>
    <w:rsid w:val="009469AD"/>
    <w:rsid w:val="00950252"/>
    <w:rsid w:val="009506BE"/>
    <w:rsid w:val="00950EB2"/>
    <w:rsid w:val="009515AB"/>
    <w:rsid w:val="00954E71"/>
    <w:rsid w:val="00956DD5"/>
    <w:rsid w:val="009575A6"/>
    <w:rsid w:val="00957C6E"/>
    <w:rsid w:val="009602C7"/>
    <w:rsid w:val="00961F05"/>
    <w:rsid w:val="009624A4"/>
    <w:rsid w:val="009627B2"/>
    <w:rsid w:val="00964D47"/>
    <w:rsid w:val="00965FA8"/>
    <w:rsid w:val="009669FB"/>
    <w:rsid w:val="00970B0D"/>
    <w:rsid w:val="00977A5E"/>
    <w:rsid w:val="00977E2D"/>
    <w:rsid w:val="00980C12"/>
    <w:rsid w:val="00980FBB"/>
    <w:rsid w:val="00981247"/>
    <w:rsid w:val="00981E4A"/>
    <w:rsid w:val="00984065"/>
    <w:rsid w:val="00984DA7"/>
    <w:rsid w:val="009854FA"/>
    <w:rsid w:val="00985B14"/>
    <w:rsid w:val="00985BA6"/>
    <w:rsid w:val="00986235"/>
    <w:rsid w:val="0099077E"/>
    <w:rsid w:val="009924FE"/>
    <w:rsid w:val="00993BDD"/>
    <w:rsid w:val="00994861"/>
    <w:rsid w:val="00995581"/>
    <w:rsid w:val="00995CAA"/>
    <w:rsid w:val="009A0FB3"/>
    <w:rsid w:val="009A3676"/>
    <w:rsid w:val="009A6456"/>
    <w:rsid w:val="009A76E8"/>
    <w:rsid w:val="009B11C5"/>
    <w:rsid w:val="009B1BB5"/>
    <w:rsid w:val="009B2827"/>
    <w:rsid w:val="009B413E"/>
    <w:rsid w:val="009B4507"/>
    <w:rsid w:val="009B4766"/>
    <w:rsid w:val="009B5DB7"/>
    <w:rsid w:val="009B6375"/>
    <w:rsid w:val="009B6BA3"/>
    <w:rsid w:val="009B6FDD"/>
    <w:rsid w:val="009B71D0"/>
    <w:rsid w:val="009B7751"/>
    <w:rsid w:val="009C0A1C"/>
    <w:rsid w:val="009C1699"/>
    <w:rsid w:val="009C189A"/>
    <w:rsid w:val="009C2DCF"/>
    <w:rsid w:val="009C3DC4"/>
    <w:rsid w:val="009C4571"/>
    <w:rsid w:val="009C473E"/>
    <w:rsid w:val="009C5E49"/>
    <w:rsid w:val="009C6222"/>
    <w:rsid w:val="009C7346"/>
    <w:rsid w:val="009C7B0A"/>
    <w:rsid w:val="009D112D"/>
    <w:rsid w:val="009D1C86"/>
    <w:rsid w:val="009D2871"/>
    <w:rsid w:val="009D2BDC"/>
    <w:rsid w:val="009D4752"/>
    <w:rsid w:val="009D4A39"/>
    <w:rsid w:val="009D78F8"/>
    <w:rsid w:val="009E197C"/>
    <w:rsid w:val="009E1B1B"/>
    <w:rsid w:val="009E2D60"/>
    <w:rsid w:val="009E438B"/>
    <w:rsid w:val="009E534A"/>
    <w:rsid w:val="009E5547"/>
    <w:rsid w:val="009E5FD8"/>
    <w:rsid w:val="009E628D"/>
    <w:rsid w:val="009E6531"/>
    <w:rsid w:val="009E72AD"/>
    <w:rsid w:val="009E7D88"/>
    <w:rsid w:val="009F0173"/>
    <w:rsid w:val="009F1FCF"/>
    <w:rsid w:val="009F2E42"/>
    <w:rsid w:val="009F2E89"/>
    <w:rsid w:val="009F36AA"/>
    <w:rsid w:val="009F47C5"/>
    <w:rsid w:val="009F4EF0"/>
    <w:rsid w:val="009F6921"/>
    <w:rsid w:val="009F6AAD"/>
    <w:rsid w:val="00A01098"/>
    <w:rsid w:val="00A02EE9"/>
    <w:rsid w:val="00A05002"/>
    <w:rsid w:val="00A06760"/>
    <w:rsid w:val="00A1103A"/>
    <w:rsid w:val="00A129AF"/>
    <w:rsid w:val="00A12A8F"/>
    <w:rsid w:val="00A13D18"/>
    <w:rsid w:val="00A1676C"/>
    <w:rsid w:val="00A16CAB"/>
    <w:rsid w:val="00A16DF9"/>
    <w:rsid w:val="00A178DC"/>
    <w:rsid w:val="00A21D62"/>
    <w:rsid w:val="00A222B7"/>
    <w:rsid w:val="00A2293F"/>
    <w:rsid w:val="00A22A5E"/>
    <w:rsid w:val="00A23645"/>
    <w:rsid w:val="00A25793"/>
    <w:rsid w:val="00A25C0A"/>
    <w:rsid w:val="00A32C89"/>
    <w:rsid w:val="00A358D8"/>
    <w:rsid w:val="00A359D4"/>
    <w:rsid w:val="00A35E62"/>
    <w:rsid w:val="00A37896"/>
    <w:rsid w:val="00A40DB2"/>
    <w:rsid w:val="00A43915"/>
    <w:rsid w:val="00A453AE"/>
    <w:rsid w:val="00A45BBD"/>
    <w:rsid w:val="00A46E67"/>
    <w:rsid w:val="00A4751E"/>
    <w:rsid w:val="00A4770A"/>
    <w:rsid w:val="00A47C15"/>
    <w:rsid w:val="00A5056A"/>
    <w:rsid w:val="00A50E97"/>
    <w:rsid w:val="00A518E5"/>
    <w:rsid w:val="00A5256A"/>
    <w:rsid w:val="00A52AE5"/>
    <w:rsid w:val="00A53572"/>
    <w:rsid w:val="00A53DA4"/>
    <w:rsid w:val="00A542C9"/>
    <w:rsid w:val="00A54400"/>
    <w:rsid w:val="00A54DC8"/>
    <w:rsid w:val="00A56A64"/>
    <w:rsid w:val="00A576FA"/>
    <w:rsid w:val="00A57EFA"/>
    <w:rsid w:val="00A60087"/>
    <w:rsid w:val="00A6084C"/>
    <w:rsid w:val="00A60BA2"/>
    <w:rsid w:val="00A61A33"/>
    <w:rsid w:val="00A634DF"/>
    <w:rsid w:val="00A63FA4"/>
    <w:rsid w:val="00A64935"/>
    <w:rsid w:val="00A6629B"/>
    <w:rsid w:val="00A66A8D"/>
    <w:rsid w:val="00A66CF4"/>
    <w:rsid w:val="00A72072"/>
    <w:rsid w:val="00A72073"/>
    <w:rsid w:val="00A72F8E"/>
    <w:rsid w:val="00A741FB"/>
    <w:rsid w:val="00A800EF"/>
    <w:rsid w:val="00A807BB"/>
    <w:rsid w:val="00A82F5A"/>
    <w:rsid w:val="00A840B5"/>
    <w:rsid w:val="00A84D9B"/>
    <w:rsid w:val="00A854BA"/>
    <w:rsid w:val="00A85E59"/>
    <w:rsid w:val="00A871F0"/>
    <w:rsid w:val="00A87917"/>
    <w:rsid w:val="00A90510"/>
    <w:rsid w:val="00A90848"/>
    <w:rsid w:val="00A90F2A"/>
    <w:rsid w:val="00A923FB"/>
    <w:rsid w:val="00A94996"/>
    <w:rsid w:val="00A95508"/>
    <w:rsid w:val="00A95D39"/>
    <w:rsid w:val="00A95FF7"/>
    <w:rsid w:val="00A97120"/>
    <w:rsid w:val="00AA1B26"/>
    <w:rsid w:val="00AA290C"/>
    <w:rsid w:val="00AA2A6B"/>
    <w:rsid w:val="00AA5A71"/>
    <w:rsid w:val="00AA7836"/>
    <w:rsid w:val="00AB1755"/>
    <w:rsid w:val="00AB1F42"/>
    <w:rsid w:val="00AB2C2A"/>
    <w:rsid w:val="00AB340B"/>
    <w:rsid w:val="00AB41F6"/>
    <w:rsid w:val="00AB4A66"/>
    <w:rsid w:val="00AB5C93"/>
    <w:rsid w:val="00AB6827"/>
    <w:rsid w:val="00AB6898"/>
    <w:rsid w:val="00AB733C"/>
    <w:rsid w:val="00AC14BA"/>
    <w:rsid w:val="00AC185A"/>
    <w:rsid w:val="00AC3384"/>
    <w:rsid w:val="00AC44DC"/>
    <w:rsid w:val="00AC4924"/>
    <w:rsid w:val="00AC5649"/>
    <w:rsid w:val="00AC7E7B"/>
    <w:rsid w:val="00AD0389"/>
    <w:rsid w:val="00AD1031"/>
    <w:rsid w:val="00AD133F"/>
    <w:rsid w:val="00AD3167"/>
    <w:rsid w:val="00AD39A1"/>
    <w:rsid w:val="00AD3AA6"/>
    <w:rsid w:val="00AD543B"/>
    <w:rsid w:val="00AD5F06"/>
    <w:rsid w:val="00AD63AE"/>
    <w:rsid w:val="00AE0BDD"/>
    <w:rsid w:val="00AE17FC"/>
    <w:rsid w:val="00AE1C7D"/>
    <w:rsid w:val="00AE238D"/>
    <w:rsid w:val="00AE28D4"/>
    <w:rsid w:val="00AE467B"/>
    <w:rsid w:val="00AE5C28"/>
    <w:rsid w:val="00AE6AEE"/>
    <w:rsid w:val="00AE6E91"/>
    <w:rsid w:val="00AE72A1"/>
    <w:rsid w:val="00AF0580"/>
    <w:rsid w:val="00AF05AF"/>
    <w:rsid w:val="00AF10C0"/>
    <w:rsid w:val="00AF197B"/>
    <w:rsid w:val="00AF2819"/>
    <w:rsid w:val="00AF5B70"/>
    <w:rsid w:val="00AF79BF"/>
    <w:rsid w:val="00B005B2"/>
    <w:rsid w:val="00B0288D"/>
    <w:rsid w:val="00B05395"/>
    <w:rsid w:val="00B05452"/>
    <w:rsid w:val="00B059AF"/>
    <w:rsid w:val="00B06727"/>
    <w:rsid w:val="00B10840"/>
    <w:rsid w:val="00B11E66"/>
    <w:rsid w:val="00B13D8E"/>
    <w:rsid w:val="00B14A7E"/>
    <w:rsid w:val="00B15815"/>
    <w:rsid w:val="00B17D6B"/>
    <w:rsid w:val="00B17E7A"/>
    <w:rsid w:val="00B20E19"/>
    <w:rsid w:val="00B210BA"/>
    <w:rsid w:val="00B2330E"/>
    <w:rsid w:val="00B30B20"/>
    <w:rsid w:val="00B34352"/>
    <w:rsid w:val="00B34EEE"/>
    <w:rsid w:val="00B34F1E"/>
    <w:rsid w:val="00B35277"/>
    <w:rsid w:val="00B35F40"/>
    <w:rsid w:val="00B36AD4"/>
    <w:rsid w:val="00B40077"/>
    <w:rsid w:val="00B4208B"/>
    <w:rsid w:val="00B43D0E"/>
    <w:rsid w:val="00B4721B"/>
    <w:rsid w:val="00B50496"/>
    <w:rsid w:val="00B5160D"/>
    <w:rsid w:val="00B60760"/>
    <w:rsid w:val="00B60C05"/>
    <w:rsid w:val="00B61C3A"/>
    <w:rsid w:val="00B620FC"/>
    <w:rsid w:val="00B632EF"/>
    <w:rsid w:val="00B634A9"/>
    <w:rsid w:val="00B63810"/>
    <w:rsid w:val="00B64B54"/>
    <w:rsid w:val="00B67E33"/>
    <w:rsid w:val="00B707B5"/>
    <w:rsid w:val="00B70BF1"/>
    <w:rsid w:val="00B72698"/>
    <w:rsid w:val="00B75844"/>
    <w:rsid w:val="00B75885"/>
    <w:rsid w:val="00B80CC1"/>
    <w:rsid w:val="00B80F04"/>
    <w:rsid w:val="00B81AFD"/>
    <w:rsid w:val="00B824B0"/>
    <w:rsid w:val="00B84F57"/>
    <w:rsid w:val="00B92386"/>
    <w:rsid w:val="00B93649"/>
    <w:rsid w:val="00B93AC6"/>
    <w:rsid w:val="00B93B30"/>
    <w:rsid w:val="00B94AF1"/>
    <w:rsid w:val="00B97E20"/>
    <w:rsid w:val="00BA1180"/>
    <w:rsid w:val="00BA4E12"/>
    <w:rsid w:val="00BA5D1F"/>
    <w:rsid w:val="00BA71C2"/>
    <w:rsid w:val="00BA7632"/>
    <w:rsid w:val="00BB08A1"/>
    <w:rsid w:val="00BB110A"/>
    <w:rsid w:val="00BB48FB"/>
    <w:rsid w:val="00BB4F49"/>
    <w:rsid w:val="00BB4F95"/>
    <w:rsid w:val="00BB6C3E"/>
    <w:rsid w:val="00BC2952"/>
    <w:rsid w:val="00BC472E"/>
    <w:rsid w:val="00BC488C"/>
    <w:rsid w:val="00BC5063"/>
    <w:rsid w:val="00BC7327"/>
    <w:rsid w:val="00BD0780"/>
    <w:rsid w:val="00BD10B2"/>
    <w:rsid w:val="00BD3CA3"/>
    <w:rsid w:val="00BD6C87"/>
    <w:rsid w:val="00BE077D"/>
    <w:rsid w:val="00BE0E67"/>
    <w:rsid w:val="00BE201C"/>
    <w:rsid w:val="00BE65DA"/>
    <w:rsid w:val="00BE707A"/>
    <w:rsid w:val="00BE7F6B"/>
    <w:rsid w:val="00BF04F7"/>
    <w:rsid w:val="00BF0F00"/>
    <w:rsid w:val="00BF1AF9"/>
    <w:rsid w:val="00BF2715"/>
    <w:rsid w:val="00BF2739"/>
    <w:rsid w:val="00BF2829"/>
    <w:rsid w:val="00BF4D74"/>
    <w:rsid w:val="00BF7EF5"/>
    <w:rsid w:val="00C006FF"/>
    <w:rsid w:val="00C013F9"/>
    <w:rsid w:val="00C04419"/>
    <w:rsid w:val="00C0466F"/>
    <w:rsid w:val="00C0473D"/>
    <w:rsid w:val="00C053FF"/>
    <w:rsid w:val="00C100A1"/>
    <w:rsid w:val="00C104AF"/>
    <w:rsid w:val="00C10A5C"/>
    <w:rsid w:val="00C12F87"/>
    <w:rsid w:val="00C1354E"/>
    <w:rsid w:val="00C137EA"/>
    <w:rsid w:val="00C14E92"/>
    <w:rsid w:val="00C15CB7"/>
    <w:rsid w:val="00C17641"/>
    <w:rsid w:val="00C23171"/>
    <w:rsid w:val="00C23510"/>
    <w:rsid w:val="00C23604"/>
    <w:rsid w:val="00C23B57"/>
    <w:rsid w:val="00C23C34"/>
    <w:rsid w:val="00C23E33"/>
    <w:rsid w:val="00C2481E"/>
    <w:rsid w:val="00C24907"/>
    <w:rsid w:val="00C2591D"/>
    <w:rsid w:val="00C25B95"/>
    <w:rsid w:val="00C26069"/>
    <w:rsid w:val="00C2651A"/>
    <w:rsid w:val="00C27867"/>
    <w:rsid w:val="00C30EBE"/>
    <w:rsid w:val="00C30FF3"/>
    <w:rsid w:val="00C31DE3"/>
    <w:rsid w:val="00C31DF1"/>
    <w:rsid w:val="00C330DD"/>
    <w:rsid w:val="00C34586"/>
    <w:rsid w:val="00C3528C"/>
    <w:rsid w:val="00C3604F"/>
    <w:rsid w:val="00C37BB6"/>
    <w:rsid w:val="00C41D3F"/>
    <w:rsid w:val="00C4576A"/>
    <w:rsid w:val="00C51054"/>
    <w:rsid w:val="00C51F24"/>
    <w:rsid w:val="00C51FC4"/>
    <w:rsid w:val="00C54A12"/>
    <w:rsid w:val="00C561B1"/>
    <w:rsid w:val="00C56401"/>
    <w:rsid w:val="00C56449"/>
    <w:rsid w:val="00C56919"/>
    <w:rsid w:val="00C57625"/>
    <w:rsid w:val="00C60118"/>
    <w:rsid w:val="00C62112"/>
    <w:rsid w:val="00C6235E"/>
    <w:rsid w:val="00C6409F"/>
    <w:rsid w:val="00C645E1"/>
    <w:rsid w:val="00C65689"/>
    <w:rsid w:val="00C662BB"/>
    <w:rsid w:val="00C662F2"/>
    <w:rsid w:val="00C664F3"/>
    <w:rsid w:val="00C6673A"/>
    <w:rsid w:val="00C67714"/>
    <w:rsid w:val="00C67DED"/>
    <w:rsid w:val="00C70081"/>
    <w:rsid w:val="00C708B4"/>
    <w:rsid w:val="00C716AD"/>
    <w:rsid w:val="00C72D42"/>
    <w:rsid w:val="00C74C56"/>
    <w:rsid w:val="00C75C7B"/>
    <w:rsid w:val="00C75FD7"/>
    <w:rsid w:val="00C76D71"/>
    <w:rsid w:val="00C76EFC"/>
    <w:rsid w:val="00C77C10"/>
    <w:rsid w:val="00C809EC"/>
    <w:rsid w:val="00C80F86"/>
    <w:rsid w:val="00C814B3"/>
    <w:rsid w:val="00C835EB"/>
    <w:rsid w:val="00C83619"/>
    <w:rsid w:val="00C844E9"/>
    <w:rsid w:val="00C856C5"/>
    <w:rsid w:val="00C85912"/>
    <w:rsid w:val="00C915C3"/>
    <w:rsid w:val="00C91C07"/>
    <w:rsid w:val="00C91D6A"/>
    <w:rsid w:val="00C92954"/>
    <w:rsid w:val="00C92C0D"/>
    <w:rsid w:val="00C94BA6"/>
    <w:rsid w:val="00C952A2"/>
    <w:rsid w:val="00C958FC"/>
    <w:rsid w:val="00CA04C8"/>
    <w:rsid w:val="00CA061C"/>
    <w:rsid w:val="00CA158C"/>
    <w:rsid w:val="00CA15BF"/>
    <w:rsid w:val="00CA16A9"/>
    <w:rsid w:val="00CA350D"/>
    <w:rsid w:val="00CA465C"/>
    <w:rsid w:val="00CA5CAA"/>
    <w:rsid w:val="00CB3BA2"/>
    <w:rsid w:val="00CB634F"/>
    <w:rsid w:val="00CB6C41"/>
    <w:rsid w:val="00CB7A18"/>
    <w:rsid w:val="00CC1F5B"/>
    <w:rsid w:val="00CC269E"/>
    <w:rsid w:val="00CC2B7D"/>
    <w:rsid w:val="00CC3019"/>
    <w:rsid w:val="00CC39AA"/>
    <w:rsid w:val="00CC59E2"/>
    <w:rsid w:val="00CC60E8"/>
    <w:rsid w:val="00CC6F0E"/>
    <w:rsid w:val="00CC74F2"/>
    <w:rsid w:val="00CD02D4"/>
    <w:rsid w:val="00CD04C0"/>
    <w:rsid w:val="00CD07D7"/>
    <w:rsid w:val="00CD4556"/>
    <w:rsid w:val="00CD4AC9"/>
    <w:rsid w:val="00CD4C43"/>
    <w:rsid w:val="00CD60FB"/>
    <w:rsid w:val="00CD7AFE"/>
    <w:rsid w:val="00CE0D62"/>
    <w:rsid w:val="00CE0F1F"/>
    <w:rsid w:val="00CE1A8F"/>
    <w:rsid w:val="00CE2198"/>
    <w:rsid w:val="00CE2405"/>
    <w:rsid w:val="00CE439B"/>
    <w:rsid w:val="00CE4934"/>
    <w:rsid w:val="00CE494D"/>
    <w:rsid w:val="00CE5D7C"/>
    <w:rsid w:val="00CF052A"/>
    <w:rsid w:val="00CF0F1D"/>
    <w:rsid w:val="00CF1104"/>
    <w:rsid w:val="00CF141F"/>
    <w:rsid w:val="00CF2786"/>
    <w:rsid w:val="00CF2ABD"/>
    <w:rsid w:val="00CF40F8"/>
    <w:rsid w:val="00CF5FB2"/>
    <w:rsid w:val="00CF70D9"/>
    <w:rsid w:val="00CF787A"/>
    <w:rsid w:val="00D0061B"/>
    <w:rsid w:val="00D01238"/>
    <w:rsid w:val="00D019B4"/>
    <w:rsid w:val="00D021CE"/>
    <w:rsid w:val="00D02694"/>
    <w:rsid w:val="00D0269D"/>
    <w:rsid w:val="00D02F1D"/>
    <w:rsid w:val="00D04624"/>
    <w:rsid w:val="00D04C4C"/>
    <w:rsid w:val="00D07D39"/>
    <w:rsid w:val="00D11069"/>
    <w:rsid w:val="00D132EF"/>
    <w:rsid w:val="00D137EB"/>
    <w:rsid w:val="00D14A6D"/>
    <w:rsid w:val="00D20A22"/>
    <w:rsid w:val="00D2407B"/>
    <w:rsid w:val="00D2432F"/>
    <w:rsid w:val="00D27E24"/>
    <w:rsid w:val="00D300C7"/>
    <w:rsid w:val="00D30816"/>
    <w:rsid w:val="00D317B5"/>
    <w:rsid w:val="00D331F1"/>
    <w:rsid w:val="00D3374D"/>
    <w:rsid w:val="00D33D84"/>
    <w:rsid w:val="00D3589A"/>
    <w:rsid w:val="00D366C4"/>
    <w:rsid w:val="00D37028"/>
    <w:rsid w:val="00D37B68"/>
    <w:rsid w:val="00D414AD"/>
    <w:rsid w:val="00D42134"/>
    <w:rsid w:val="00D44601"/>
    <w:rsid w:val="00D466B6"/>
    <w:rsid w:val="00D4695F"/>
    <w:rsid w:val="00D473B1"/>
    <w:rsid w:val="00D500AD"/>
    <w:rsid w:val="00D531ED"/>
    <w:rsid w:val="00D5657F"/>
    <w:rsid w:val="00D567EE"/>
    <w:rsid w:val="00D622FD"/>
    <w:rsid w:val="00D6265A"/>
    <w:rsid w:val="00D62C7A"/>
    <w:rsid w:val="00D646E5"/>
    <w:rsid w:val="00D67C7B"/>
    <w:rsid w:val="00D67E40"/>
    <w:rsid w:val="00D7219E"/>
    <w:rsid w:val="00D722D2"/>
    <w:rsid w:val="00D72ABC"/>
    <w:rsid w:val="00D73407"/>
    <w:rsid w:val="00D73A97"/>
    <w:rsid w:val="00D7456F"/>
    <w:rsid w:val="00D74BA4"/>
    <w:rsid w:val="00D773FC"/>
    <w:rsid w:val="00D77F7E"/>
    <w:rsid w:val="00D81140"/>
    <w:rsid w:val="00D816D5"/>
    <w:rsid w:val="00D827FB"/>
    <w:rsid w:val="00D82A07"/>
    <w:rsid w:val="00D83AAB"/>
    <w:rsid w:val="00D84D56"/>
    <w:rsid w:val="00D84FF5"/>
    <w:rsid w:val="00D855E0"/>
    <w:rsid w:val="00D85DC4"/>
    <w:rsid w:val="00D919D3"/>
    <w:rsid w:val="00D93A39"/>
    <w:rsid w:val="00D941AA"/>
    <w:rsid w:val="00D94F26"/>
    <w:rsid w:val="00D96038"/>
    <w:rsid w:val="00D96C28"/>
    <w:rsid w:val="00D97277"/>
    <w:rsid w:val="00D973E5"/>
    <w:rsid w:val="00D97694"/>
    <w:rsid w:val="00D97C36"/>
    <w:rsid w:val="00DA2671"/>
    <w:rsid w:val="00DA2CC4"/>
    <w:rsid w:val="00DA3597"/>
    <w:rsid w:val="00DA4A5A"/>
    <w:rsid w:val="00DB03D9"/>
    <w:rsid w:val="00DB4039"/>
    <w:rsid w:val="00DB4D53"/>
    <w:rsid w:val="00DB51C3"/>
    <w:rsid w:val="00DB538B"/>
    <w:rsid w:val="00DB61D2"/>
    <w:rsid w:val="00DC09B6"/>
    <w:rsid w:val="00DC1952"/>
    <w:rsid w:val="00DC27EC"/>
    <w:rsid w:val="00DC3496"/>
    <w:rsid w:val="00DC3B04"/>
    <w:rsid w:val="00DC4BE8"/>
    <w:rsid w:val="00DC6158"/>
    <w:rsid w:val="00DC7432"/>
    <w:rsid w:val="00DC7DBD"/>
    <w:rsid w:val="00DD0374"/>
    <w:rsid w:val="00DD04EC"/>
    <w:rsid w:val="00DD47F5"/>
    <w:rsid w:val="00DD4901"/>
    <w:rsid w:val="00DD525E"/>
    <w:rsid w:val="00DD6E00"/>
    <w:rsid w:val="00DD76C4"/>
    <w:rsid w:val="00DE2616"/>
    <w:rsid w:val="00DE3D4B"/>
    <w:rsid w:val="00DE56AE"/>
    <w:rsid w:val="00DE625B"/>
    <w:rsid w:val="00DE6EC1"/>
    <w:rsid w:val="00DE77A9"/>
    <w:rsid w:val="00DE77F9"/>
    <w:rsid w:val="00DF0A75"/>
    <w:rsid w:val="00DF2275"/>
    <w:rsid w:val="00DF4577"/>
    <w:rsid w:val="00DF4EB5"/>
    <w:rsid w:val="00DF5B1E"/>
    <w:rsid w:val="00DF6BA2"/>
    <w:rsid w:val="00DF6FA4"/>
    <w:rsid w:val="00E04228"/>
    <w:rsid w:val="00E0508E"/>
    <w:rsid w:val="00E07242"/>
    <w:rsid w:val="00E10F58"/>
    <w:rsid w:val="00E120C2"/>
    <w:rsid w:val="00E12883"/>
    <w:rsid w:val="00E13233"/>
    <w:rsid w:val="00E13E83"/>
    <w:rsid w:val="00E147B5"/>
    <w:rsid w:val="00E14B63"/>
    <w:rsid w:val="00E14FA2"/>
    <w:rsid w:val="00E164E0"/>
    <w:rsid w:val="00E20184"/>
    <w:rsid w:val="00E21C84"/>
    <w:rsid w:val="00E222F7"/>
    <w:rsid w:val="00E23276"/>
    <w:rsid w:val="00E25720"/>
    <w:rsid w:val="00E258C0"/>
    <w:rsid w:val="00E25EAF"/>
    <w:rsid w:val="00E26283"/>
    <w:rsid w:val="00E27FA9"/>
    <w:rsid w:val="00E30477"/>
    <w:rsid w:val="00E3110E"/>
    <w:rsid w:val="00E31350"/>
    <w:rsid w:val="00E31D9A"/>
    <w:rsid w:val="00E3317A"/>
    <w:rsid w:val="00E33465"/>
    <w:rsid w:val="00E3480F"/>
    <w:rsid w:val="00E34C74"/>
    <w:rsid w:val="00E34E32"/>
    <w:rsid w:val="00E3556E"/>
    <w:rsid w:val="00E371C2"/>
    <w:rsid w:val="00E40F55"/>
    <w:rsid w:val="00E41023"/>
    <w:rsid w:val="00E42075"/>
    <w:rsid w:val="00E4266F"/>
    <w:rsid w:val="00E42709"/>
    <w:rsid w:val="00E4303C"/>
    <w:rsid w:val="00E442FB"/>
    <w:rsid w:val="00E446FA"/>
    <w:rsid w:val="00E45597"/>
    <w:rsid w:val="00E5038B"/>
    <w:rsid w:val="00E5113E"/>
    <w:rsid w:val="00E511C4"/>
    <w:rsid w:val="00E51331"/>
    <w:rsid w:val="00E517B3"/>
    <w:rsid w:val="00E51EF8"/>
    <w:rsid w:val="00E52A23"/>
    <w:rsid w:val="00E53AC5"/>
    <w:rsid w:val="00E54622"/>
    <w:rsid w:val="00E54ABD"/>
    <w:rsid w:val="00E54AF2"/>
    <w:rsid w:val="00E55446"/>
    <w:rsid w:val="00E561CA"/>
    <w:rsid w:val="00E62A68"/>
    <w:rsid w:val="00E65CF9"/>
    <w:rsid w:val="00E66ABE"/>
    <w:rsid w:val="00E678F3"/>
    <w:rsid w:val="00E67F9E"/>
    <w:rsid w:val="00E71615"/>
    <w:rsid w:val="00E72027"/>
    <w:rsid w:val="00E74B25"/>
    <w:rsid w:val="00E75202"/>
    <w:rsid w:val="00E82AC1"/>
    <w:rsid w:val="00E84126"/>
    <w:rsid w:val="00E84222"/>
    <w:rsid w:val="00E849BE"/>
    <w:rsid w:val="00E85306"/>
    <w:rsid w:val="00E85898"/>
    <w:rsid w:val="00E8637E"/>
    <w:rsid w:val="00E87305"/>
    <w:rsid w:val="00E91BBD"/>
    <w:rsid w:val="00E93D36"/>
    <w:rsid w:val="00E93F94"/>
    <w:rsid w:val="00E9447C"/>
    <w:rsid w:val="00E94ACB"/>
    <w:rsid w:val="00E958AE"/>
    <w:rsid w:val="00E9765F"/>
    <w:rsid w:val="00EA05A4"/>
    <w:rsid w:val="00EA17A0"/>
    <w:rsid w:val="00EA1A39"/>
    <w:rsid w:val="00EA6884"/>
    <w:rsid w:val="00EA6E1A"/>
    <w:rsid w:val="00EA6EDB"/>
    <w:rsid w:val="00EA77FB"/>
    <w:rsid w:val="00EA7A66"/>
    <w:rsid w:val="00EB0FB2"/>
    <w:rsid w:val="00EB12E1"/>
    <w:rsid w:val="00EB1757"/>
    <w:rsid w:val="00EB1E1C"/>
    <w:rsid w:val="00EB28C0"/>
    <w:rsid w:val="00EB2A20"/>
    <w:rsid w:val="00EB2E00"/>
    <w:rsid w:val="00EB3CD5"/>
    <w:rsid w:val="00EB6E18"/>
    <w:rsid w:val="00EC1967"/>
    <w:rsid w:val="00EC1CF8"/>
    <w:rsid w:val="00EC3F70"/>
    <w:rsid w:val="00EC5405"/>
    <w:rsid w:val="00EC5932"/>
    <w:rsid w:val="00EC5FA1"/>
    <w:rsid w:val="00EC68D3"/>
    <w:rsid w:val="00EC7243"/>
    <w:rsid w:val="00ED0076"/>
    <w:rsid w:val="00ED0089"/>
    <w:rsid w:val="00ED2D44"/>
    <w:rsid w:val="00ED484D"/>
    <w:rsid w:val="00ED49DB"/>
    <w:rsid w:val="00ED5B32"/>
    <w:rsid w:val="00EE05DC"/>
    <w:rsid w:val="00EE3314"/>
    <w:rsid w:val="00EE4B91"/>
    <w:rsid w:val="00EE6E93"/>
    <w:rsid w:val="00EE793B"/>
    <w:rsid w:val="00EF33E1"/>
    <w:rsid w:val="00EF3678"/>
    <w:rsid w:val="00EF3732"/>
    <w:rsid w:val="00EF41B3"/>
    <w:rsid w:val="00EF4305"/>
    <w:rsid w:val="00EF4D78"/>
    <w:rsid w:val="00EF4DB0"/>
    <w:rsid w:val="00EF66A8"/>
    <w:rsid w:val="00EF6C3C"/>
    <w:rsid w:val="00EF6CC8"/>
    <w:rsid w:val="00F018DB"/>
    <w:rsid w:val="00F02414"/>
    <w:rsid w:val="00F03EB6"/>
    <w:rsid w:val="00F04441"/>
    <w:rsid w:val="00F0636E"/>
    <w:rsid w:val="00F0787F"/>
    <w:rsid w:val="00F104EC"/>
    <w:rsid w:val="00F110EA"/>
    <w:rsid w:val="00F11EF4"/>
    <w:rsid w:val="00F1259A"/>
    <w:rsid w:val="00F131CB"/>
    <w:rsid w:val="00F132BD"/>
    <w:rsid w:val="00F13924"/>
    <w:rsid w:val="00F13A10"/>
    <w:rsid w:val="00F14072"/>
    <w:rsid w:val="00F145E3"/>
    <w:rsid w:val="00F20AFE"/>
    <w:rsid w:val="00F24748"/>
    <w:rsid w:val="00F247F6"/>
    <w:rsid w:val="00F250F6"/>
    <w:rsid w:val="00F264B4"/>
    <w:rsid w:val="00F26F60"/>
    <w:rsid w:val="00F27679"/>
    <w:rsid w:val="00F301C2"/>
    <w:rsid w:val="00F32311"/>
    <w:rsid w:val="00F323F7"/>
    <w:rsid w:val="00F336BE"/>
    <w:rsid w:val="00F33724"/>
    <w:rsid w:val="00F338B4"/>
    <w:rsid w:val="00F33B42"/>
    <w:rsid w:val="00F33E24"/>
    <w:rsid w:val="00F34203"/>
    <w:rsid w:val="00F3532B"/>
    <w:rsid w:val="00F35938"/>
    <w:rsid w:val="00F36EC1"/>
    <w:rsid w:val="00F3761D"/>
    <w:rsid w:val="00F407A5"/>
    <w:rsid w:val="00F41775"/>
    <w:rsid w:val="00F42EB2"/>
    <w:rsid w:val="00F44059"/>
    <w:rsid w:val="00F4606B"/>
    <w:rsid w:val="00F50622"/>
    <w:rsid w:val="00F50D0C"/>
    <w:rsid w:val="00F51332"/>
    <w:rsid w:val="00F52D90"/>
    <w:rsid w:val="00F55E6B"/>
    <w:rsid w:val="00F55F64"/>
    <w:rsid w:val="00F560DA"/>
    <w:rsid w:val="00F56B7A"/>
    <w:rsid w:val="00F57059"/>
    <w:rsid w:val="00F57D74"/>
    <w:rsid w:val="00F57E72"/>
    <w:rsid w:val="00F60282"/>
    <w:rsid w:val="00F60954"/>
    <w:rsid w:val="00F61737"/>
    <w:rsid w:val="00F62555"/>
    <w:rsid w:val="00F62848"/>
    <w:rsid w:val="00F640C5"/>
    <w:rsid w:val="00F66ECF"/>
    <w:rsid w:val="00F6778C"/>
    <w:rsid w:val="00F67FC0"/>
    <w:rsid w:val="00F703D5"/>
    <w:rsid w:val="00F718A4"/>
    <w:rsid w:val="00F72BCC"/>
    <w:rsid w:val="00F73374"/>
    <w:rsid w:val="00F74324"/>
    <w:rsid w:val="00F7602D"/>
    <w:rsid w:val="00F76488"/>
    <w:rsid w:val="00F773BE"/>
    <w:rsid w:val="00F804C6"/>
    <w:rsid w:val="00F8086A"/>
    <w:rsid w:val="00F825CD"/>
    <w:rsid w:val="00F82B13"/>
    <w:rsid w:val="00F84A32"/>
    <w:rsid w:val="00F86AD3"/>
    <w:rsid w:val="00F86E54"/>
    <w:rsid w:val="00F879FD"/>
    <w:rsid w:val="00F90224"/>
    <w:rsid w:val="00F923D5"/>
    <w:rsid w:val="00F93E3E"/>
    <w:rsid w:val="00F944F9"/>
    <w:rsid w:val="00F9601E"/>
    <w:rsid w:val="00F960F2"/>
    <w:rsid w:val="00F96B10"/>
    <w:rsid w:val="00FA0584"/>
    <w:rsid w:val="00FA1F7F"/>
    <w:rsid w:val="00FA2BBF"/>
    <w:rsid w:val="00FA4B5C"/>
    <w:rsid w:val="00FA4C52"/>
    <w:rsid w:val="00FA6FE1"/>
    <w:rsid w:val="00FA7A57"/>
    <w:rsid w:val="00FB0126"/>
    <w:rsid w:val="00FB2544"/>
    <w:rsid w:val="00FB5150"/>
    <w:rsid w:val="00FB69C2"/>
    <w:rsid w:val="00FB6C13"/>
    <w:rsid w:val="00FC27B8"/>
    <w:rsid w:val="00FC36F8"/>
    <w:rsid w:val="00FC3A4C"/>
    <w:rsid w:val="00FC5F2C"/>
    <w:rsid w:val="00FC67BA"/>
    <w:rsid w:val="00FC738E"/>
    <w:rsid w:val="00FC784A"/>
    <w:rsid w:val="00FC7C43"/>
    <w:rsid w:val="00FE08A3"/>
    <w:rsid w:val="00FE13C8"/>
    <w:rsid w:val="00FE1950"/>
    <w:rsid w:val="00FE2F48"/>
    <w:rsid w:val="00FE3EE9"/>
    <w:rsid w:val="00FE5651"/>
    <w:rsid w:val="00FE6474"/>
    <w:rsid w:val="00FE6803"/>
    <w:rsid w:val="00FE68FF"/>
    <w:rsid w:val="00FE7666"/>
    <w:rsid w:val="00FF220F"/>
    <w:rsid w:val="00FF3902"/>
    <w:rsid w:val="00FF39C3"/>
    <w:rsid w:val="00FF4E90"/>
    <w:rsid w:val="00FF6A37"/>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BCE"/>
    <w:rPr>
      <w:rFonts w:ascii="Tahoma" w:hAnsi="Tahoma" w:cs="Tahoma"/>
      <w:sz w:val="16"/>
      <w:szCs w:val="16"/>
    </w:rPr>
  </w:style>
  <w:style w:type="paragraph" w:styleId="Header">
    <w:name w:val="header"/>
    <w:basedOn w:val="Normal"/>
    <w:link w:val="HeaderChar"/>
    <w:uiPriority w:val="99"/>
    <w:rsid w:val="00F24748"/>
    <w:pPr>
      <w:tabs>
        <w:tab w:val="center" w:pos="4680"/>
        <w:tab w:val="right" w:pos="9360"/>
      </w:tabs>
    </w:pPr>
  </w:style>
  <w:style w:type="character" w:customStyle="1" w:styleId="HeaderChar">
    <w:name w:val="Header Char"/>
    <w:basedOn w:val="DefaultParagraphFont"/>
    <w:link w:val="Header"/>
    <w:uiPriority w:val="99"/>
    <w:rsid w:val="00F24748"/>
    <w:rPr>
      <w:sz w:val="24"/>
      <w:szCs w:val="24"/>
    </w:rPr>
  </w:style>
  <w:style w:type="paragraph" w:styleId="Footer">
    <w:name w:val="footer"/>
    <w:basedOn w:val="Normal"/>
    <w:link w:val="FooterChar"/>
    <w:uiPriority w:val="99"/>
    <w:rsid w:val="00F24748"/>
    <w:pPr>
      <w:tabs>
        <w:tab w:val="center" w:pos="4680"/>
        <w:tab w:val="right" w:pos="9360"/>
      </w:tabs>
    </w:pPr>
  </w:style>
  <w:style w:type="character" w:customStyle="1" w:styleId="FooterChar">
    <w:name w:val="Footer Char"/>
    <w:basedOn w:val="DefaultParagraphFont"/>
    <w:link w:val="Footer"/>
    <w:uiPriority w:val="99"/>
    <w:rsid w:val="00F24748"/>
    <w:rPr>
      <w:sz w:val="24"/>
      <w:szCs w:val="24"/>
    </w:rPr>
  </w:style>
  <w:style w:type="paragraph" w:styleId="ListParagraph">
    <w:name w:val="List Paragraph"/>
    <w:basedOn w:val="Normal"/>
    <w:uiPriority w:val="34"/>
    <w:qFormat/>
    <w:rsid w:val="00A359D4"/>
    <w:pPr>
      <w:ind w:left="720"/>
      <w:contextualSpacing/>
    </w:pPr>
  </w:style>
  <w:style w:type="character" w:styleId="CommentReference">
    <w:name w:val="annotation reference"/>
    <w:basedOn w:val="DefaultParagraphFont"/>
    <w:rsid w:val="00BF2829"/>
    <w:rPr>
      <w:sz w:val="16"/>
      <w:szCs w:val="16"/>
    </w:rPr>
  </w:style>
  <w:style w:type="paragraph" w:styleId="CommentText">
    <w:name w:val="annotation text"/>
    <w:basedOn w:val="Normal"/>
    <w:link w:val="CommentTextChar"/>
    <w:rsid w:val="00BF2829"/>
    <w:rPr>
      <w:sz w:val="20"/>
      <w:szCs w:val="20"/>
    </w:rPr>
  </w:style>
  <w:style w:type="character" w:customStyle="1" w:styleId="CommentTextChar">
    <w:name w:val="Comment Text Char"/>
    <w:basedOn w:val="DefaultParagraphFont"/>
    <w:link w:val="CommentText"/>
    <w:rsid w:val="00BF2829"/>
  </w:style>
  <w:style w:type="paragraph" w:styleId="CommentSubject">
    <w:name w:val="annotation subject"/>
    <w:basedOn w:val="CommentText"/>
    <w:next w:val="CommentText"/>
    <w:link w:val="CommentSubjectChar"/>
    <w:rsid w:val="00BF2829"/>
    <w:rPr>
      <w:b/>
      <w:bCs/>
    </w:rPr>
  </w:style>
  <w:style w:type="character" w:customStyle="1" w:styleId="CommentSubjectChar">
    <w:name w:val="Comment Subject Char"/>
    <w:basedOn w:val="CommentTextChar"/>
    <w:link w:val="CommentSubject"/>
    <w:rsid w:val="00BF28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BCE"/>
    <w:rPr>
      <w:rFonts w:ascii="Tahoma" w:hAnsi="Tahoma" w:cs="Tahoma"/>
      <w:sz w:val="16"/>
      <w:szCs w:val="16"/>
    </w:rPr>
  </w:style>
  <w:style w:type="paragraph" w:styleId="Header">
    <w:name w:val="header"/>
    <w:basedOn w:val="Normal"/>
    <w:link w:val="HeaderChar"/>
    <w:uiPriority w:val="99"/>
    <w:rsid w:val="00F24748"/>
    <w:pPr>
      <w:tabs>
        <w:tab w:val="center" w:pos="4680"/>
        <w:tab w:val="right" w:pos="9360"/>
      </w:tabs>
    </w:pPr>
  </w:style>
  <w:style w:type="character" w:customStyle="1" w:styleId="HeaderChar">
    <w:name w:val="Header Char"/>
    <w:basedOn w:val="DefaultParagraphFont"/>
    <w:link w:val="Header"/>
    <w:uiPriority w:val="99"/>
    <w:rsid w:val="00F24748"/>
    <w:rPr>
      <w:sz w:val="24"/>
      <w:szCs w:val="24"/>
    </w:rPr>
  </w:style>
  <w:style w:type="paragraph" w:styleId="Footer">
    <w:name w:val="footer"/>
    <w:basedOn w:val="Normal"/>
    <w:link w:val="FooterChar"/>
    <w:uiPriority w:val="99"/>
    <w:rsid w:val="00F24748"/>
    <w:pPr>
      <w:tabs>
        <w:tab w:val="center" w:pos="4680"/>
        <w:tab w:val="right" w:pos="9360"/>
      </w:tabs>
    </w:pPr>
  </w:style>
  <w:style w:type="character" w:customStyle="1" w:styleId="FooterChar">
    <w:name w:val="Footer Char"/>
    <w:basedOn w:val="DefaultParagraphFont"/>
    <w:link w:val="Footer"/>
    <w:uiPriority w:val="99"/>
    <w:rsid w:val="00F24748"/>
    <w:rPr>
      <w:sz w:val="24"/>
      <w:szCs w:val="24"/>
    </w:rPr>
  </w:style>
  <w:style w:type="paragraph" w:styleId="ListParagraph">
    <w:name w:val="List Paragraph"/>
    <w:basedOn w:val="Normal"/>
    <w:uiPriority w:val="34"/>
    <w:qFormat/>
    <w:rsid w:val="00A359D4"/>
    <w:pPr>
      <w:ind w:left="720"/>
      <w:contextualSpacing/>
    </w:pPr>
  </w:style>
  <w:style w:type="character" w:styleId="CommentReference">
    <w:name w:val="annotation reference"/>
    <w:basedOn w:val="DefaultParagraphFont"/>
    <w:rsid w:val="00BF2829"/>
    <w:rPr>
      <w:sz w:val="16"/>
      <w:szCs w:val="16"/>
    </w:rPr>
  </w:style>
  <w:style w:type="paragraph" w:styleId="CommentText">
    <w:name w:val="annotation text"/>
    <w:basedOn w:val="Normal"/>
    <w:link w:val="CommentTextChar"/>
    <w:rsid w:val="00BF2829"/>
    <w:rPr>
      <w:sz w:val="20"/>
      <w:szCs w:val="20"/>
    </w:rPr>
  </w:style>
  <w:style w:type="character" w:customStyle="1" w:styleId="CommentTextChar">
    <w:name w:val="Comment Text Char"/>
    <w:basedOn w:val="DefaultParagraphFont"/>
    <w:link w:val="CommentText"/>
    <w:rsid w:val="00BF2829"/>
  </w:style>
  <w:style w:type="paragraph" w:styleId="CommentSubject">
    <w:name w:val="annotation subject"/>
    <w:basedOn w:val="CommentText"/>
    <w:next w:val="CommentText"/>
    <w:link w:val="CommentSubjectChar"/>
    <w:rsid w:val="00BF2829"/>
    <w:rPr>
      <w:b/>
      <w:bCs/>
    </w:rPr>
  </w:style>
  <w:style w:type="character" w:customStyle="1" w:styleId="CommentSubjectChar">
    <w:name w:val="Comment Subject Char"/>
    <w:basedOn w:val="CommentTextChar"/>
    <w:link w:val="CommentSubject"/>
    <w:rsid w:val="00BF2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0242">
      <w:bodyDiv w:val="1"/>
      <w:marLeft w:val="0"/>
      <w:marRight w:val="0"/>
      <w:marTop w:val="0"/>
      <w:marBottom w:val="0"/>
      <w:divBdr>
        <w:top w:val="none" w:sz="0" w:space="0" w:color="auto"/>
        <w:left w:val="none" w:sz="0" w:space="0" w:color="auto"/>
        <w:bottom w:val="none" w:sz="0" w:space="0" w:color="auto"/>
        <w:right w:val="none" w:sz="0" w:space="0" w:color="auto"/>
      </w:divBdr>
      <w:divsChild>
        <w:div w:id="69161817">
          <w:marLeft w:val="360"/>
          <w:marRight w:val="0"/>
          <w:marTop w:val="0"/>
          <w:marBottom w:val="0"/>
          <w:divBdr>
            <w:top w:val="none" w:sz="0" w:space="0" w:color="auto"/>
            <w:left w:val="none" w:sz="0" w:space="0" w:color="auto"/>
            <w:bottom w:val="none" w:sz="0" w:space="0" w:color="auto"/>
            <w:right w:val="none" w:sz="0" w:space="0" w:color="auto"/>
          </w:divBdr>
        </w:div>
        <w:div w:id="372115823">
          <w:marLeft w:val="360"/>
          <w:marRight w:val="0"/>
          <w:marTop w:val="0"/>
          <w:marBottom w:val="0"/>
          <w:divBdr>
            <w:top w:val="none" w:sz="0" w:space="0" w:color="auto"/>
            <w:left w:val="none" w:sz="0" w:space="0" w:color="auto"/>
            <w:bottom w:val="none" w:sz="0" w:space="0" w:color="auto"/>
            <w:right w:val="none" w:sz="0" w:space="0" w:color="auto"/>
          </w:divBdr>
        </w:div>
        <w:div w:id="1736271074">
          <w:marLeft w:val="360"/>
          <w:marRight w:val="0"/>
          <w:marTop w:val="0"/>
          <w:marBottom w:val="0"/>
          <w:divBdr>
            <w:top w:val="none" w:sz="0" w:space="0" w:color="auto"/>
            <w:left w:val="none" w:sz="0" w:space="0" w:color="auto"/>
            <w:bottom w:val="none" w:sz="0" w:space="0" w:color="auto"/>
            <w:right w:val="none" w:sz="0" w:space="0" w:color="auto"/>
          </w:divBdr>
        </w:div>
        <w:div w:id="1645043773">
          <w:marLeft w:val="360"/>
          <w:marRight w:val="0"/>
          <w:marTop w:val="0"/>
          <w:marBottom w:val="0"/>
          <w:divBdr>
            <w:top w:val="none" w:sz="0" w:space="0" w:color="auto"/>
            <w:left w:val="none" w:sz="0" w:space="0" w:color="auto"/>
            <w:bottom w:val="none" w:sz="0" w:space="0" w:color="auto"/>
            <w:right w:val="none" w:sz="0" w:space="0" w:color="auto"/>
          </w:divBdr>
        </w:div>
      </w:divsChild>
    </w:div>
    <w:div w:id="1849446386">
      <w:bodyDiv w:val="1"/>
      <w:marLeft w:val="0"/>
      <w:marRight w:val="0"/>
      <w:marTop w:val="0"/>
      <w:marBottom w:val="0"/>
      <w:divBdr>
        <w:top w:val="none" w:sz="0" w:space="0" w:color="auto"/>
        <w:left w:val="none" w:sz="0" w:space="0" w:color="auto"/>
        <w:bottom w:val="none" w:sz="0" w:space="0" w:color="auto"/>
        <w:right w:val="none" w:sz="0" w:space="0" w:color="auto"/>
      </w:divBdr>
      <w:divsChild>
        <w:div w:id="2074740741">
          <w:marLeft w:val="547"/>
          <w:marRight w:val="0"/>
          <w:marTop w:val="0"/>
          <w:marBottom w:val="0"/>
          <w:divBdr>
            <w:top w:val="none" w:sz="0" w:space="0" w:color="auto"/>
            <w:left w:val="none" w:sz="0" w:space="0" w:color="auto"/>
            <w:bottom w:val="none" w:sz="0" w:space="0" w:color="auto"/>
            <w:right w:val="none" w:sz="0" w:space="0" w:color="auto"/>
          </w:divBdr>
        </w:div>
        <w:div w:id="1130902351">
          <w:marLeft w:val="547"/>
          <w:marRight w:val="0"/>
          <w:marTop w:val="0"/>
          <w:marBottom w:val="0"/>
          <w:divBdr>
            <w:top w:val="none" w:sz="0" w:space="0" w:color="auto"/>
            <w:left w:val="none" w:sz="0" w:space="0" w:color="auto"/>
            <w:bottom w:val="none" w:sz="0" w:space="0" w:color="auto"/>
            <w:right w:val="none" w:sz="0" w:space="0" w:color="auto"/>
          </w:divBdr>
        </w:div>
        <w:div w:id="1684428742">
          <w:marLeft w:val="547"/>
          <w:marRight w:val="0"/>
          <w:marTop w:val="0"/>
          <w:marBottom w:val="0"/>
          <w:divBdr>
            <w:top w:val="none" w:sz="0" w:space="0" w:color="auto"/>
            <w:left w:val="none" w:sz="0" w:space="0" w:color="auto"/>
            <w:bottom w:val="none" w:sz="0" w:space="0" w:color="auto"/>
            <w:right w:val="none" w:sz="0" w:space="0" w:color="auto"/>
          </w:divBdr>
        </w:div>
        <w:div w:id="1884250861">
          <w:marLeft w:val="547"/>
          <w:marRight w:val="0"/>
          <w:marTop w:val="0"/>
          <w:marBottom w:val="0"/>
          <w:divBdr>
            <w:top w:val="none" w:sz="0" w:space="0" w:color="auto"/>
            <w:left w:val="none" w:sz="0" w:space="0" w:color="auto"/>
            <w:bottom w:val="none" w:sz="0" w:space="0" w:color="auto"/>
            <w:right w:val="none" w:sz="0" w:space="0" w:color="auto"/>
          </w:divBdr>
        </w:div>
        <w:div w:id="1106581925">
          <w:marLeft w:val="547"/>
          <w:marRight w:val="0"/>
          <w:marTop w:val="0"/>
          <w:marBottom w:val="0"/>
          <w:divBdr>
            <w:top w:val="none" w:sz="0" w:space="0" w:color="auto"/>
            <w:left w:val="none" w:sz="0" w:space="0" w:color="auto"/>
            <w:bottom w:val="none" w:sz="0" w:space="0" w:color="auto"/>
            <w:right w:val="none" w:sz="0" w:space="0" w:color="auto"/>
          </w:divBdr>
        </w:div>
        <w:div w:id="15061696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3E3E-6D9E-4298-B64B-EC9E2856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5777</Characters>
  <Application>Microsoft Office Word</Application>
  <DocSecurity>6</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norisha</dc:creator>
  <cp:lastModifiedBy>Christina Brown</cp:lastModifiedBy>
  <cp:revision>2</cp:revision>
  <cp:lastPrinted>2008-01-14T19:33:00Z</cp:lastPrinted>
  <dcterms:created xsi:type="dcterms:W3CDTF">2016-01-07T21:54:00Z</dcterms:created>
  <dcterms:modified xsi:type="dcterms:W3CDTF">2016-01-07T21:54:00Z</dcterms:modified>
</cp:coreProperties>
</file>